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29" w:rsidRPr="004A1A0C" w:rsidRDefault="00F86729" w:rsidP="00F86729">
      <w:pPr>
        <w:jc w:val="center"/>
        <w:rPr>
          <w:rFonts w:ascii="AGLettericaCondensedLight" w:hAnsi="AGLettericaCondensedLight"/>
          <w:b/>
          <w:sz w:val="24"/>
          <w:szCs w:val="24"/>
        </w:rPr>
      </w:pPr>
      <w:r w:rsidRPr="004A1A0C">
        <w:rPr>
          <w:rFonts w:ascii="AGLettericaCondensedLight" w:hAnsi="AGLettericaCondensedLight"/>
          <w:b/>
          <w:sz w:val="24"/>
          <w:szCs w:val="24"/>
        </w:rPr>
        <w:t>АДМИНИСТРАЦИЯ КРАСНОПАХАРЕВСКОГО СЕЛЬСКОГО ПОСЕЛЕНИЯ</w:t>
      </w:r>
    </w:p>
    <w:p w:rsidR="00F86729" w:rsidRPr="004A1A0C" w:rsidRDefault="00F86729" w:rsidP="00F86729">
      <w:pPr>
        <w:jc w:val="center"/>
        <w:rPr>
          <w:rFonts w:ascii="AGLettericaCondensedLight" w:hAnsi="AGLettericaCondensedLight"/>
          <w:b/>
          <w:sz w:val="24"/>
          <w:szCs w:val="24"/>
        </w:rPr>
      </w:pPr>
    </w:p>
    <w:p w:rsidR="00F86729" w:rsidRPr="004A1A0C" w:rsidRDefault="00F86729" w:rsidP="00F86729">
      <w:pPr>
        <w:jc w:val="center"/>
        <w:rPr>
          <w:rFonts w:ascii="AGLettericaCondensedLight" w:hAnsi="AGLettericaCondensedLight"/>
          <w:b/>
          <w:sz w:val="24"/>
          <w:szCs w:val="24"/>
        </w:rPr>
      </w:pPr>
      <w:r w:rsidRPr="004A1A0C">
        <w:rPr>
          <w:rFonts w:ascii="AGLettericaCondensedLight" w:hAnsi="AGLettericaCondensedLight"/>
          <w:b/>
          <w:sz w:val="24"/>
          <w:szCs w:val="24"/>
        </w:rPr>
        <w:t>ГОРОДИЩЕНСКИЙ МУНИЦИПАЛЬНЫЙ РАЙОН</w:t>
      </w:r>
    </w:p>
    <w:p w:rsidR="00F86729" w:rsidRPr="004A1A0C" w:rsidRDefault="00F86729" w:rsidP="00F86729">
      <w:pPr>
        <w:pStyle w:val="3"/>
        <w:jc w:val="center"/>
        <w:rPr>
          <w:rFonts w:ascii="AGLettericaCondensedLight" w:hAnsi="AGLettericaCondensedLight"/>
          <w:sz w:val="24"/>
          <w:szCs w:val="24"/>
        </w:rPr>
      </w:pPr>
      <w:r w:rsidRPr="004A1A0C">
        <w:rPr>
          <w:rFonts w:ascii="AGLettericaCondensedLight" w:hAnsi="AGLettericaCondensedLight"/>
          <w:sz w:val="24"/>
          <w:szCs w:val="24"/>
        </w:rPr>
        <w:t>ВОЛГОГРАДСКАЯ ОБЛАСТЬ</w:t>
      </w:r>
    </w:p>
    <w:p w:rsidR="00F86729" w:rsidRPr="004A1A0C" w:rsidRDefault="00F86729" w:rsidP="00F86729">
      <w:pPr>
        <w:jc w:val="center"/>
        <w:rPr>
          <w:sz w:val="24"/>
          <w:szCs w:val="24"/>
        </w:rPr>
      </w:pPr>
    </w:p>
    <w:p w:rsidR="00F86729" w:rsidRPr="004A1A0C" w:rsidRDefault="00F86729" w:rsidP="00F86729">
      <w:pPr>
        <w:jc w:val="center"/>
        <w:rPr>
          <w:sz w:val="24"/>
          <w:szCs w:val="24"/>
          <w:u w:val="single"/>
        </w:rPr>
      </w:pPr>
      <w:r w:rsidRPr="004A1A0C">
        <w:rPr>
          <w:sz w:val="24"/>
          <w:szCs w:val="24"/>
          <w:u w:val="single"/>
        </w:rPr>
        <w:t xml:space="preserve">403033 Волгоградская область, </w:t>
      </w:r>
      <w:proofErr w:type="spellStart"/>
      <w:r w:rsidRPr="004A1A0C">
        <w:rPr>
          <w:sz w:val="24"/>
          <w:szCs w:val="24"/>
          <w:u w:val="single"/>
        </w:rPr>
        <w:t>Городищенский</w:t>
      </w:r>
      <w:proofErr w:type="spellEnd"/>
      <w:r w:rsidRPr="004A1A0C">
        <w:rPr>
          <w:sz w:val="24"/>
          <w:szCs w:val="24"/>
          <w:u w:val="single"/>
        </w:rPr>
        <w:t xml:space="preserve"> район, хутор Красный Пахарь, ул. </w:t>
      </w:r>
      <w:proofErr w:type="spellStart"/>
      <w:r w:rsidRPr="004A1A0C">
        <w:rPr>
          <w:sz w:val="24"/>
          <w:szCs w:val="24"/>
          <w:u w:val="single"/>
        </w:rPr>
        <w:t>Новоселовская</w:t>
      </w:r>
      <w:proofErr w:type="spellEnd"/>
      <w:r w:rsidRPr="004A1A0C">
        <w:rPr>
          <w:sz w:val="24"/>
          <w:szCs w:val="24"/>
          <w:u w:val="single"/>
        </w:rPr>
        <w:t xml:space="preserve"> 16</w:t>
      </w:r>
    </w:p>
    <w:p w:rsidR="00F86729" w:rsidRPr="004A1A0C" w:rsidRDefault="00F86729" w:rsidP="00F86729">
      <w:pPr>
        <w:rPr>
          <w:sz w:val="24"/>
          <w:szCs w:val="24"/>
          <w:u w:val="single"/>
        </w:rPr>
      </w:pPr>
    </w:p>
    <w:p w:rsidR="00F86729" w:rsidRPr="004A1A0C" w:rsidRDefault="00F86729" w:rsidP="00F86729">
      <w:pPr>
        <w:jc w:val="center"/>
        <w:rPr>
          <w:sz w:val="24"/>
          <w:szCs w:val="24"/>
        </w:rPr>
      </w:pPr>
      <w:proofErr w:type="gramStart"/>
      <w:r w:rsidRPr="004A1A0C">
        <w:rPr>
          <w:b/>
          <w:sz w:val="24"/>
          <w:szCs w:val="24"/>
        </w:rPr>
        <w:t>П</w:t>
      </w:r>
      <w:proofErr w:type="gramEnd"/>
      <w:r w:rsidRPr="004A1A0C">
        <w:rPr>
          <w:b/>
          <w:sz w:val="24"/>
          <w:szCs w:val="24"/>
        </w:rPr>
        <w:t xml:space="preserve"> О С Т А Н О В Л Е Н И Е</w:t>
      </w:r>
    </w:p>
    <w:p w:rsidR="00F86729" w:rsidRPr="004A1A0C" w:rsidRDefault="00F86729" w:rsidP="00F86729">
      <w:pPr>
        <w:spacing w:line="240" w:lineRule="exact"/>
        <w:rPr>
          <w:rFonts w:ascii="Times New Roman CYR" w:hAnsi="Times New Roman CYR"/>
          <w:b/>
          <w:sz w:val="24"/>
          <w:szCs w:val="24"/>
        </w:rPr>
      </w:pPr>
    </w:p>
    <w:p w:rsidR="00F86729" w:rsidRPr="004A1A0C" w:rsidRDefault="00F86729" w:rsidP="00F86729">
      <w:pPr>
        <w:spacing w:line="240" w:lineRule="exact"/>
        <w:rPr>
          <w:sz w:val="24"/>
          <w:szCs w:val="24"/>
        </w:rPr>
      </w:pPr>
      <w:r w:rsidRPr="004A1A0C">
        <w:rPr>
          <w:sz w:val="24"/>
          <w:szCs w:val="24"/>
        </w:rPr>
        <w:t xml:space="preserve">№ </w:t>
      </w:r>
      <w:r w:rsidR="00F92D6E" w:rsidRPr="004A1A0C">
        <w:rPr>
          <w:sz w:val="24"/>
          <w:szCs w:val="24"/>
        </w:rPr>
        <w:t>48</w:t>
      </w:r>
      <w:r w:rsidRPr="004A1A0C">
        <w:rPr>
          <w:sz w:val="24"/>
          <w:szCs w:val="24"/>
        </w:rPr>
        <w:t xml:space="preserve"> от «</w:t>
      </w:r>
      <w:r w:rsidR="00F92D6E" w:rsidRPr="004A1A0C">
        <w:rPr>
          <w:sz w:val="24"/>
          <w:szCs w:val="24"/>
          <w:u w:val="single"/>
        </w:rPr>
        <w:t>23</w:t>
      </w:r>
      <w:r w:rsidRPr="004A1A0C">
        <w:rPr>
          <w:sz w:val="24"/>
          <w:szCs w:val="24"/>
          <w:u w:val="single"/>
        </w:rPr>
        <w:t xml:space="preserve">» </w:t>
      </w:r>
      <w:r w:rsidR="00F92D6E" w:rsidRPr="004A1A0C">
        <w:rPr>
          <w:sz w:val="24"/>
          <w:szCs w:val="24"/>
          <w:u w:val="single"/>
        </w:rPr>
        <w:t>сентября</w:t>
      </w:r>
      <w:r w:rsidRPr="004A1A0C">
        <w:rPr>
          <w:sz w:val="24"/>
          <w:szCs w:val="24"/>
          <w:u w:val="single"/>
        </w:rPr>
        <w:t>_2013_г.</w:t>
      </w:r>
      <w:r w:rsidRPr="004A1A0C">
        <w:rPr>
          <w:sz w:val="24"/>
          <w:szCs w:val="24"/>
        </w:rPr>
        <w:t xml:space="preserve">               </w:t>
      </w:r>
      <w:r w:rsidR="00E12631" w:rsidRPr="004A1A0C">
        <w:rPr>
          <w:sz w:val="24"/>
          <w:szCs w:val="24"/>
        </w:rPr>
        <w:t xml:space="preserve">                               </w:t>
      </w:r>
      <w:r w:rsidRPr="004A1A0C">
        <w:rPr>
          <w:sz w:val="24"/>
          <w:szCs w:val="24"/>
        </w:rPr>
        <w:t>х.</w:t>
      </w:r>
      <w:r w:rsidR="00E12631" w:rsidRPr="004A1A0C">
        <w:rPr>
          <w:sz w:val="24"/>
          <w:szCs w:val="24"/>
        </w:rPr>
        <w:t xml:space="preserve"> </w:t>
      </w:r>
      <w:r w:rsidRPr="004A1A0C">
        <w:rPr>
          <w:sz w:val="24"/>
          <w:szCs w:val="24"/>
        </w:rPr>
        <w:t>Красный Пахарь</w:t>
      </w:r>
    </w:p>
    <w:p w:rsidR="00F86729" w:rsidRPr="004A1A0C" w:rsidRDefault="00F86729" w:rsidP="00F86729">
      <w:pPr>
        <w:spacing w:line="240" w:lineRule="exact"/>
        <w:jc w:val="both"/>
        <w:rPr>
          <w:rFonts w:ascii="Times New Roman CYR" w:hAnsi="Times New Roman CYR"/>
          <w:b/>
          <w:sz w:val="24"/>
          <w:szCs w:val="24"/>
        </w:rPr>
      </w:pPr>
    </w:p>
    <w:p w:rsidR="00F86729" w:rsidRPr="004A1A0C" w:rsidRDefault="00F86729" w:rsidP="00F86729">
      <w:pPr>
        <w:spacing w:line="240" w:lineRule="exact"/>
        <w:jc w:val="both"/>
        <w:rPr>
          <w:b/>
          <w:sz w:val="24"/>
          <w:szCs w:val="24"/>
        </w:rPr>
      </w:pPr>
    </w:p>
    <w:p w:rsidR="00F86729" w:rsidRPr="004A1A0C" w:rsidRDefault="00F86729" w:rsidP="00F86729">
      <w:pPr>
        <w:spacing w:line="240" w:lineRule="exact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Об утверждении</w:t>
      </w:r>
      <w:r w:rsidRPr="004A1A0C">
        <w:rPr>
          <w:b/>
          <w:bCs/>
          <w:sz w:val="24"/>
          <w:szCs w:val="24"/>
        </w:rPr>
        <w:t xml:space="preserve">   </w:t>
      </w:r>
      <w:proofErr w:type="gramStart"/>
      <w:r w:rsidRPr="004A1A0C">
        <w:rPr>
          <w:b/>
          <w:sz w:val="24"/>
          <w:szCs w:val="24"/>
        </w:rPr>
        <w:t>Административного</w:t>
      </w:r>
      <w:proofErr w:type="gramEnd"/>
      <w:r w:rsidRPr="004A1A0C">
        <w:rPr>
          <w:b/>
          <w:sz w:val="24"/>
          <w:szCs w:val="24"/>
        </w:rPr>
        <w:t xml:space="preserve"> </w:t>
      </w:r>
    </w:p>
    <w:p w:rsidR="00F86729" w:rsidRPr="004A1A0C" w:rsidRDefault="00F86729" w:rsidP="00F86729">
      <w:pPr>
        <w:spacing w:line="240" w:lineRule="exact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 xml:space="preserve">регламента  по  предоставлению </w:t>
      </w:r>
    </w:p>
    <w:p w:rsidR="00F86729" w:rsidRPr="004A1A0C" w:rsidRDefault="00F86729" w:rsidP="00F86729">
      <w:pPr>
        <w:spacing w:line="240" w:lineRule="exact"/>
        <w:jc w:val="both"/>
        <w:rPr>
          <w:b/>
          <w:color w:val="000000"/>
          <w:sz w:val="24"/>
          <w:szCs w:val="24"/>
        </w:rPr>
      </w:pPr>
      <w:r w:rsidRPr="004A1A0C">
        <w:rPr>
          <w:b/>
          <w:sz w:val="24"/>
          <w:szCs w:val="24"/>
        </w:rPr>
        <w:t xml:space="preserve">муниципальной услуги </w:t>
      </w:r>
      <w:r w:rsidRPr="004A1A0C">
        <w:rPr>
          <w:b/>
          <w:color w:val="000000"/>
          <w:sz w:val="24"/>
          <w:szCs w:val="24"/>
        </w:rPr>
        <w:t xml:space="preserve"> </w:t>
      </w:r>
    </w:p>
    <w:p w:rsidR="00F86729" w:rsidRPr="004A1A0C" w:rsidRDefault="00F86729" w:rsidP="00F86729">
      <w:pPr>
        <w:spacing w:line="240" w:lineRule="exact"/>
        <w:rPr>
          <w:b/>
          <w:color w:val="000000"/>
          <w:sz w:val="24"/>
          <w:szCs w:val="24"/>
        </w:rPr>
      </w:pPr>
      <w:r w:rsidRPr="004A1A0C">
        <w:rPr>
          <w:b/>
          <w:color w:val="000000"/>
          <w:sz w:val="24"/>
          <w:szCs w:val="24"/>
        </w:rPr>
        <w:t xml:space="preserve">«Организация и проведение </w:t>
      </w:r>
      <w:proofErr w:type="gramStart"/>
      <w:r w:rsidRPr="004A1A0C">
        <w:rPr>
          <w:b/>
          <w:color w:val="000000"/>
          <w:sz w:val="24"/>
          <w:szCs w:val="24"/>
        </w:rPr>
        <w:t>массовых</w:t>
      </w:r>
      <w:proofErr w:type="gramEnd"/>
      <w:r w:rsidRPr="004A1A0C">
        <w:rPr>
          <w:b/>
          <w:color w:val="000000"/>
          <w:sz w:val="24"/>
          <w:szCs w:val="24"/>
        </w:rPr>
        <w:t xml:space="preserve"> </w:t>
      </w:r>
    </w:p>
    <w:p w:rsidR="00F86729" w:rsidRPr="004A1A0C" w:rsidRDefault="00F86729" w:rsidP="00F86729">
      <w:pPr>
        <w:spacing w:line="240" w:lineRule="exact"/>
        <w:rPr>
          <w:b/>
          <w:color w:val="000000"/>
          <w:sz w:val="24"/>
          <w:szCs w:val="24"/>
        </w:rPr>
      </w:pPr>
      <w:r w:rsidRPr="004A1A0C">
        <w:rPr>
          <w:b/>
          <w:color w:val="000000"/>
          <w:sz w:val="24"/>
          <w:szCs w:val="24"/>
        </w:rPr>
        <w:t>физкультурно-оздоровительных и</w:t>
      </w:r>
    </w:p>
    <w:p w:rsidR="00F86729" w:rsidRPr="004A1A0C" w:rsidRDefault="00F86729" w:rsidP="00F86729">
      <w:pPr>
        <w:spacing w:line="240" w:lineRule="exact"/>
        <w:rPr>
          <w:b/>
          <w:sz w:val="24"/>
          <w:szCs w:val="24"/>
        </w:rPr>
      </w:pPr>
      <w:r w:rsidRPr="004A1A0C">
        <w:rPr>
          <w:b/>
          <w:color w:val="000000"/>
          <w:sz w:val="24"/>
          <w:szCs w:val="24"/>
        </w:rPr>
        <w:t xml:space="preserve"> спортивных мероприятий»</w:t>
      </w:r>
    </w:p>
    <w:p w:rsidR="00F86729" w:rsidRPr="004A1A0C" w:rsidRDefault="00F86729" w:rsidP="00F86729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4"/>
          <w:szCs w:val="24"/>
        </w:rPr>
      </w:pPr>
      <w:r w:rsidRPr="004A1A0C">
        <w:rPr>
          <w:sz w:val="24"/>
          <w:szCs w:val="24"/>
        </w:rPr>
        <w:tab/>
      </w:r>
    </w:p>
    <w:p w:rsidR="00F86729" w:rsidRPr="004A1A0C" w:rsidRDefault="00F86729" w:rsidP="00F86729">
      <w:pPr>
        <w:ind w:firstLine="708"/>
        <w:jc w:val="both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>В соответствии 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 Об общих принципах организации местного самоуправления в Российской Федерации» и на основания Постановления  главы Краснопахаревского  сельского поселения от 19.03.2012  № 13 «Об утверждении порядка разработки административных регламентов предоставления  муниципальных  услуг».</w:t>
      </w:r>
      <w:proofErr w:type="gramEnd"/>
    </w:p>
    <w:p w:rsidR="00F86729" w:rsidRPr="004A1A0C" w:rsidRDefault="00F86729" w:rsidP="00F86729">
      <w:pPr>
        <w:overflowPunct w:val="0"/>
        <w:autoSpaceDE w:val="0"/>
        <w:autoSpaceDN w:val="0"/>
        <w:adjustRightInd w:val="0"/>
        <w:spacing w:line="360" w:lineRule="auto"/>
        <w:ind w:right="-57"/>
        <w:jc w:val="both"/>
        <w:textAlignment w:val="baseline"/>
        <w:rPr>
          <w:b/>
          <w:sz w:val="24"/>
          <w:szCs w:val="24"/>
        </w:rPr>
      </w:pPr>
    </w:p>
    <w:p w:rsidR="009160EB" w:rsidRDefault="009160EB" w:rsidP="00F86729">
      <w:pPr>
        <w:overflowPunct w:val="0"/>
        <w:autoSpaceDE w:val="0"/>
        <w:autoSpaceDN w:val="0"/>
        <w:adjustRightInd w:val="0"/>
        <w:spacing w:line="360" w:lineRule="auto"/>
        <w:ind w:right="-57"/>
        <w:jc w:val="both"/>
        <w:textAlignment w:val="baseline"/>
        <w:rPr>
          <w:b/>
          <w:sz w:val="24"/>
          <w:szCs w:val="24"/>
        </w:rPr>
      </w:pPr>
    </w:p>
    <w:p w:rsidR="00F86729" w:rsidRDefault="00F86729" w:rsidP="00F86729">
      <w:pPr>
        <w:overflowPunct w:val="0"/>
        <w:autoSpaceDE w:val="0"/>
        <w:autoSpaceDN w:val="0"/>
        <w:adjustRightInd w:val="0"/>
        <w:spacing w:line="360" w:lineRule="auto"/>
        <w:ind w:right="-57"/>
        <w:jc w:val="both"/>
        <w:textAlignment w:val="baseline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ПОСТАНОВЛЯЮ:</w:t>
      </w:r>
    </w:p>
    <w:p w:rsidR="009160EB" w:rsidRPr="004A1A0C" w:rsidRDefault="009160EB" w:rsidP="00F86729">
      <w:pPr>
        <w:overflowPunct w:val="0"/>
        <w:autoSpaceDE w:val="0"/>
        <w:autoSpaceDN w:val="0"/>
        <w:adjustRightInd w:val="0"/>
        <w:spacing w:line="360" w:lineRule="auto"/>
        <w:ind w:right="-57"/>
        <w:jc w:val="both"/>
        <w:textAlignment w:val="baseline"/>
        <w:rPr>
          <w:b/>
          <w:sz w:val="24"/>
          <w:szCs w:val="24"/>
        </w:rPr>
      </w:pPr>
    </w:p>
    <w:p w:rsidR="00F86729" w:rsidRPr="004A1A0C" w:rsidRDefault="00F86729" w:rsidP="00F86729">
      <w:pPr>
        <w:spacing w:line="276" w:lineRule="auto"/>
        <w:rPr>
          <w:color w:val="000000"/>
          <w:sz w:val="24"/>
          <w:szCs w:val="24"/>
        </w:rPr>
      </w:pPr>
      <w:r w:rsidRPr="004A1A0C">
        <w:rPr>
          <w:b/>
          <w:sz w:val="24"/>
          <w:szCs w:val="24"/>
        </w:rPr>
        <w:t xml:space="preserve"> 1.</w:t>
      </w:r>
      <w:r w:rsidRPr="004A1A0C">
        <w:rPr>
          <w:sz w:val="24"/>
          <w:szCs w:val="24"/>
        </w:rPr>
        <w:t xml:space="preserve">    Утвердить   административный регламент   по предоставлению муниципальной услуги </w:t>
      </w:r>
      <w:r w:rsidRPr="004A1A0C">
        <w:rPr>
          <w:b/>
          <w:color w:val="000000"/>
          <w:sz w:val="24"/>
          <w:szCs w:val="24"/>
        </w:rPr>
        <w:t xml:space="preserve"> </w:t>
      </w:r>
      <w:r w:rsidRPr="004A1A0C">
        <w:rPr>
          <w:color w:val="000000"/>
          <w:sz w:val="24"/>
          <w:szCs w:val="24"/>
        </w:rPr>
        <w:t>«Организация и проведение массовых физкультурно-оздоровительных и спортивных мероприятий»</w:t>
      </w:r>
    </w:p>
    <w:p w:rsidR="00F86729" w:rsidRPr="004A1A0C" w:rsidRDefault="00F86729" w:rsidP="00F86729">
      <w:pPr>
        <w:spacing w:line="276" w:lineRule="auto"/>
        <w:rPr>
          <w:sz w:val="24"/>
          <w:szCs w:val="24"/>
        </w:rPr>
      </w:pPr>
      <w:r w:rsidRPr="004A1A0C">
        <w:rPr>
          <w:b/>
          <w:sz w:val="24"/>
          <w:szCs w:val="24"/>
        </w:rPr>
        <w:t>2.</w:t>
      </w:r>
      <w:r w:rsidRPr="004A1A0C">
        <w:rPr>
          <w:sz w:val="24"/>
          <w:szCs w:val="24"/>
        </w:rPr>
        <w:t xml:space="preserve">     Постановление подлежит обнародованию (размещено для ознакомления граждан) на информационных досках, расположенных по адресу: Волгоградская область, </w:t>
      </w:r>
      <w:proofErr w:type="spellStart"/>
      <w:r w:rsidRPr="004A1A0C">
        <w:rPr>
          <w:sz w:val="24"/>
          <w:szCs w:val="24"/>
        </w:rPr>
        <w:t>Городищенский</w:t>
      </w:r>
      <w:proofErr w:type="spellEnd"/>
      <w:r w:rsidRPr="004A1A0C">
        <w:rPr>
          <w:sz w:val="24"/>
          <w:szCs w:val="24"/>
        </w:rPr>
        <w:t xml:space="preserve"> район, х. Красный Пахарь,   ул. </w:t>
      </w:r>
      <w:proofErr w:type="spellStart"/>
      <w:r w:rsidRPr="004A1A0C">
        <w:rPr>
          <w:sz w:val="24"/>
          <w:szCs w:val="24"/>
        </w:rPr>
        <w:t>Новоселовская</w:t>
      </w:r>
      <w:proofErr w:type="spellEnd"/>
      <w:r w:rsidRPr="004A1A0C">
        <w:rPr>
          <w:sz w:val="24"/>
          <w:szCs w:val="24"/>
        </w:rPr>
        <w:t xml:space="preserve"> 16, возле торговой площади, в с. Студено-Яблоновка</w:t>
      </w:r>
      <w:proofErr w:type="gramStart"/>
      <w:r w:rsidRPr="004A1A0C">
        <w:rPr>
          <w:sz w:val="24"/>
          <w:szCs w:val="24"/>
        </w:rPr>
        <w:t xml:space="preserve"> .</w:t>
      </w:r>
      <w:proofErr w:type="gramEnd"/>
    </w:p>
    <w:p w:rsidR="00F86729" w:rsidRPr="004A1A0C" w:rsidRDefault="00F86729" w:rsidP="00F86729">
      <w:pPr>
        <w:spacing w:line="276" w:lineRule="auto"/>
        <w:rPr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Pr="004A1A0C">
        <w:rPr>
          <w:sz w:val="24"/>
          <w:szCs w:val="24"/>
        </w:rPr>
        <w:t xml:space="preserve">    Настоящее постановление вступает в силу с момента его официального опубликования.</w:t>
      </w:r>
    </w:p>
    <w:p w:rsidR="00F86729" w:rsidRPr="004A1A0C" w:rsidRDefault="00F86729" w:rsidP="00F86729">
      <w:pPr>
        <w:spacing w:line="276" w:lineRule="auto"/>
        <w:rPr>
          <w:color w:val="000000" w:themeColor="text1"/>
          <w:sz w:val="24"/>
          <w:szCs w:val="24"/>
        </w:rPr>
      </w:pPr>
      <w:r w:rsidRPr="004A1A0C">
        <w:rPr>
          <w:b/>
          <w:color w:val="000000" w:themeColor="text1"/>
          <w:sz w:val="24"/>
          <w:szCs w:val="24"/>
        </w:rPr>
        <w:t>4.</w:t>
      </w:r>
      <w:r w:rsidRPr="004A1A0C">
        <w:rPr>
          <w:color w:val="000000" w:themeColor="text1"/>
          <w:sz w:val="24"/>
          <w:szCs w:val="24"/>
        </w:rPr>
        <w:t xml:space="preserve">    Постановление № 3</w:t>
      </w:r>
      <w:r w:rsidR="00F92D6E" w:rsidRPr="004A1A0C">
        <w:rPr>
          <w:color w:val="000000" w:themeColor="text1"/>
          <w:sz w:val="24"/>
          <w:szCs w:val="24"/>
        </w:rPr>
        <w:t>8</w:t>
      </w:r>
      <w:r w:rsidRPr="004A1A0C">
        <w:rPr>
          <w:color w:val="000000" w:themeColor="text1"/>
          <w:sz w:val="24"/>
          <w:szCs w:val="24"/>
        </w:rPr>
        <w:t xml:space="preserve"> от 19.08.2013г. считать утратившим силу.</w:t>
      </w:r>
    </w:p>
    <w:p w:rsidR="00F86729" w:rsidRPr="004A1A0C" w:rsidRDefault="00F86729" w:rsidP="00F86729">
      <w:pPr>
        <w:spacing w:line="276" w:lineRule="auto"/>
        <w:rPr>
          <w:sz w:val="24"/>
          <w:szCs w:val="24"/>
        </w:rPr>
      </w:pPr>
      <w:r w:rsidRPr="004A1A0C">
        <w:rPr>
          <w:b/>
          <w:sz w:val="24"/>
          <w:szCs w:val="24"/>
        </w:rPr>
        <w:t>5.</w:t>
      </w:r>
      <w:r w:rsidRPr="004A1A0C">
        <w:rPr>
          <w:sz w:val="24"/>
          <w:szCs w:val="24"/>
        </w:rPr>
        <w:t xml:space="preserve">    </w:t>
      </w:r>
      <w:proofErr w:type="gramStart"/>
      <w:r w:rsidRPr="004A1A0C">
        <w:rPr>
          <w:sz w:val="24"/>
          <w:szCs w:val="24"/>
        </w:rPr>
        <w:t>Контроль за</w:t>
      </w:r>
      <w:proofErr w:type="gramEnd"/>
      <w:r w:rsidRPr="004A1A0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80D52" w:rsidRPr="004A1A0C" w:rsidRDefault="00B80D52" w:rsidP="00F86729">
      <w:pPr>
        <w:pStyle w:val="a6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60EB" w:rsidRDefault="009160EB" w:rsidP="00F86729">
      <w:pPr>
        <w:pStyle w:val="a6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60EB" w:rsidRDefault="009160EB" w:rsidP="00F86729">
      <w:pPr>
        <w:pStyle w:val="a6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160EB" w:rsidRDefault="009160EB" w:rsidP="00F86729">
      <w:pPr>
        <w:pStyle w:val="a6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6729" w:rsidRPr="004A1A0C" w:rsidRDefault="00F86729" w:rsidP="00F86729">
      <w:pPr>
        <w:pStyle w:val="a6"/>
        <w:spacing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4A1A0C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F86729" w:rsidRPr="004A1A0C" w:rsidRDefault="00F86729" w:rsidP="00B80D52">
      <w:pPr>
        <w:pStyle w:val="a6"/>
        <w:spacing w:line="240" w:lineRule="exact"/>
        <w:rPr>
          <w:rFonts w:ascii="Times New Roman" w:hAnsi="Times New Roman"/>
          <w:sz w:val="24"/>
          <w:szCs w:val="24"/>
        </w:rPr>
      </w:pPr>
      <w:r w:rsidRPr="004A1A0C">
        <w:rPr>
          <w:rFonts w:ascii="Times New Roman" w:hAnsi="Times New Roman"/>
          <w:sz w:val="24"/>
          <w:szCs w:val="24"/>
        </w:rPr>
        <w:t xml:space="preserve">сельского  поселения </w:t>
      </w:r>
      <w:r w:rsidRPr="004A1A0C">
        <w:rPr>
          <w:rFonts w:ascii="Times New Roman" w:hAnsi="Times New Roman"/>
          <w:sz w:val="24"/>
          <w:szCs w:val="24"/>
        </w:rPr>
        <w:tab/>
      </w:r>
      <w:r w:rsidR="00B80D52" w:rsidRPr="004A1A0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B80D52" w:rsidRPr="004A1A0C">
        <w:rPr>
          <w:rFonts w:ascii="Times New Roman" w:hAnsi="Times New Roman"/>
          <w:sz w:val="24"/>
          <w:szCs w:val="24"/>
        </w:rPr>
        <w:t>М.Н.Белова</w:t>
      </w:r>
      <w:proofErr w:type="spellEnd"/>
      <w:r w:rsidRPr="004A1A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B80D52" w:rsidRPr="004A1A0C">
        <w:rPr>
          <w:rFonts w:ascii="Times New Roman" w:hAnsi="Times New Roman"/>
          <w:sz w:val="24"/>
          <w:szCs w:val="24"/>
        </w:rPr>
        <w:t xml:space="preserve">         </w:t>
      </w:r>
    </w:p>
    <w:p w:rsidR="00F86729" w:rsidRPr="004A1A0C" w:rsidRDefault="00F86729" w:rsidP="00F86729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86729" w:rsidRPr="004A1A0C" w:rsidRDefault="00F86729" w:rsidP="00F86729">
      <w:pPr>
        <w:spacing w:line="240" w:lineRule="exact"/>
        <w:jc w:val="right"/>
        <w:rPr>
          <w:sz w:val="24"/>
          <w:szCs w:val="24"/>
        </w:rPr>
      </w:pPr>
    </w:p>
    <w:p w:rsidR="00B80D52" w:rsidRPr="004A1A0C" w:rsidRDefault="00B80D52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4A1A0C" w:rsidRDefault="004A1A0C" w:rsidP="00F86729">
      <w:pPr>
        <w:spacing w:line="240" w:lineRule="exact"/>
        <w:jc w:val="right"/>
        <w:rPr>
          <w:sz w:val="24"/>
          <w:szCs w:val="24"/>
        </w:rPr>
      </w:pPr>
    </w:p>
    <w:p w:rsidR="00F86729" w:rsidRPr="004A1A0C" w:rsidRDefault="00F86729" w:rsidP="00F86729">
      <w:pPr>
        <w:spacing w:line="240" w:lineRule="exact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 xml:space="preserve"> Утвержден </w:t>
      </w:r>
    </w:p>
    <w:p w:rsidR="00F86729" w:rsidRPr="004A1A0C" w:rsidRDefault="00F86729" w:rsidP="00F86729">
      <w:pPr>
        <w:spacing w:line="240" w:lineRule="exact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постановлением главы</w:t>
      </w:r>
    </w:p>
    <w:p w:rsidR="00F86729" w:rsidRPr="004A1A0C" w:rsidRDefault="00F86729" w:rsidP="00E12631">
      <w:pPr>
        <w:spacing w:line="240" w:lineRule="exact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 xml:space="preserve">                                                                             Краснопахаревского сельского                       </w:t>
      </w:r>
      <w:r w:rsidR="00E12631" w:rsidRPr="004A1A0C">
        <w:rPr>
          <w:sz w:val="24"/>
          <w:szCs w:val="24"/>
        </w:rPr>
        <w:t xml:space="preserve">  </w:t>
      </w:r>
      <w:r w:rsidRPr="004A1A0C">
        <w:rPr>
          <w:sz w:val="24"/>
          <w:szCs w:val="24"/>
        </w:rPr>
        <w:t xml:space="preserve">поселения </w:t>
      </w:r>
    </w:p>
    <w:p w:rsidR="00F86729" w:rsidRPr="004A1A0C" w:rsidRDefault="00F86729" w:rsidP="00F86729">
      <w:pPr>
        <w:spacing w:line="240" w:lineRule="exact"/>
        <w:jc w:val="right"/>
        <w:rPr>
          <w:sz w:val="24"/>
          <w:szCs w:val="24"/>
          <w:u w:val="single"/>
        </w:rPr>
      </w:pPr>
      <w:r w:rsidRPr="004A1A0C">
        <w:rPr>
          <w:sz w:val="24"/>
          <w:szCs w:val="24"/>
          <w:u w:val="single"/>
        </w:rPr>
        <w:t xml:space="preserve">№ </w:t>
      </w:r>
      <w:r w:rsidR="00906A4D" w:rsidRPr="004A1A0C">
        <w:rPr>
          <w:sz w:val="24"/>
          <w:szCs w:val="24"/>
          <w:u w:val="single"/>
        </w:rPr>
        <w:t>48</w:t>
      </w:r>
      <w:r w:rsidRPr="004A1A0C">
        <w:rPr>
          <w:sz w:val="24"/>
          <w:szCs w:val="24"/>
          <w:u w:val="single"/>
        </w:rPr>
        <w:t xml:space="preserve"> от «</w:t>
      </w:r>
      <w:r w:rsidR="00906A4D" w:rsidRPr="004A1A0C">
        <w:rPr>
          <w:sz w:val="24"/>
          <w:szCs w:val="24"/>
          <w:u w:val="single"/>
        </w:rPr>
        <w:t xml:space="preserve">23» </w:t>
      </w:r>
      <w:r w:rsidRPr="004A1A0C">
        <w:rPr>
          <w:sz w:val="24"/>
          <w:szCs w:val="24"/>
          <w:u w:val="single"/>
        </w:rPr>
        <w:t>сентября__2013 г.__</w:t>
      </w:r>
    </w:p>
    <w:p w:rsidR="00F86729" w:rsidRPr="004A1A0C" w:rsidRDefault="00F86729" w:rsidP="00F86729">
      <w:pPr>
        <w:jc w:val="center"/>
        <w:rPr>
          <w:b/>
          <w:color w:val="000000"/>
          <w:sz w:val="24"/>
          <w:szCs w:val="24"/>
        </w:rPr>
      </w:pPr>
    </w:p>
    <w:p w:rsidR="00F86729" w:rsidRPr="004A1A0C" w:rsidRDefault="00F86729" w:rsidP="00F86729">
      <w:pPr>
        <w:jc w:val="center"/>
        <w:rPr>
          <w:b/>
          <w:color w:val="000000"/>
          <w:sz w:val="24"/>
          <w:szCs w:val="24"/>
        </w:rPr>
      </w:pPr>
    </w:p>
    <w:p w:rsidR="00F86729" w:rsidRPr="004A1A0C" w:rsidRDefault="00F86729" w:rsidP="00F86729">
      <w:pPr>
        <w:jc w:val="center"/>
        <w:rPr>
          <w:b/>
          <w:color w:val="000000"/>
          <w:sz w:val="24"/>
          <w:szCs w:val="24"/>
        </w:rPr>
      </w:pPr>
      <w:r w:rsidRPr="004A1A0C">
        <w:rPr>
          <w:b/>
          <w:color w:val="000000"/>
          <w:sz w:val="24"/>
          <w:szCs w:val="24"/>
        </w:rPr>
        <w:t>Административный регламент</w:t>
      </w:r>
    </w:p>
    <w:p w:rsidR="00F86729" w:rsidRPr="004A1A0C" w:rsidRDefault="00F86729" w:rsidP="00F86729">
      <w:pPr>
        <w:ind w:left="-567"/>
        <w:jc w:val="center"/>
        <w:rPr>
          <w:b/>
          <w:color w:val="000000"/>
          <w:sz w:val="24"/>
          <w:szCs w:val="24"/>
        </w:rPr>
      </w:pPr>
      <w:r w:rsidRPr="004A1A0C">
        <w:rPr>
          <w:b/>
          <w:color w:val="000000"/>
          <w:sz w:val="24"/>
          <w:szCs w:val="24"/>
        </w:rPr>
        <w:t>предоставления муниципальной услуги «Организация и проведение массовых физкультурно-оздоровительных и спортивных мероприятий»</w:t>
      </w:r>
    </w:p>
    <w:p w:rsidR="00F86729" w:rsidRPr="004A1A0C" w:rsidRDefault="00F86729" w:rsidP="00F86729">
      <w:pPr>
        <w:spacing w:line="240" w:lineRule="exact"/>
        <w:ind w:firstLine="720"/>
        <w:jc w:val="center"/>
        <w:rPr>
          <w:b/>
          <w:color w:val="000000"/>
          <w:sz w:val="24"/>
          <w:szCs w:val="24"/>
        </w:rPr>
      </w:pPr>
    </w:p>
    <w:p w:rsidR="00F86729" w:rsidRPr="004A1A0C" w:rsidRDefault="00F86729" w:rsidP="00F86729">
      <w:pPr>
        <w:tabs>
          <w:tab w:val="left" w:pos="8441"/>
        </w:tabs>
        <w:spacing w:line="360" w:lineRule="exact"/>
        <w:ind w:firstLine="720"/>
        <w:jc w:val="center"/>
        <w:rPr>
          <w:b/>
          <w:color w:val="000000"/>
          <w:sz w:val="24"/>
          <w:szCs w:val="24"/>
        </w:rPr>
      </w:pPr>
    </w:p>
    <w:p w:rsidR="00F86729" w:rsidRPr="004A1A0C" w:rsidRDefault="004C67DD" w:rsidP="00F86729">
      <w:pPr>
        <w:pStyle w:val="1"/>
        <w:tabs>
          <w:tab w:val="left" w:pos="720"/>
          <w:tab w:val="left" w:pos="1440"/>
          <w:tab w:val="left" w:pos="8441"/>
        </w:tabs>
        <w:spacing w:before="0" w:after="0" w:line="360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sub_100030"/>
      <w:r>
        <w:rPr>
          <w:rFonts w:ascii="Times New Roman" w:hAnsi="Times New Roman"/>
          <w:sz w:val="24"/>
          <w:szCs w:val="24"/>
        </w:rPr>
        <w:t>I</w:t>
      </w:r>
      <w:r w:rsidR="00F86729" w:rsidRPr="004A1A0C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bookmarkEnd w:id="0"/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jc w:val="both"/>
        <w:rPr>
          <w:b/>
          <w:bCs/>
          <w:color w:val="000000"/>
          <w:sz w:val="24"/>
          <w:szCs w:val="24"/>
        </w:rPr>
      </w:pPr>
      <w:r w:rsidRPr="004A1A0C">
        <w:rPr>
          <w:b/>
          <w:bCs/>
          <w:color w:val="000000"/>
          <w:sz w:val="24"/>
          <w:szCs w:val="24"/>
        </w:rPr>
        <w:t>1.1. Предмет регулирования регламента</w:t>
      </w:r>
    </w:p>
    <w:p w:rsidR="00F86729" w:rsidRPr="004A1A0C" w:rsidRDefault="00F86729" w:rsidP="00F86729">
      <w:pPr>
        <w:spacing w:line="360" w:lineRule="exact"/>
        <w:ind w:firstLine="720"/>
        <w:jc w:val="both"/>
        <w:rPr>
          <w:color w:val="000000"/>
          <w:sz w:val="24"/>
          <w:szCs w:val="24"/>
        </w:rPr>
      </w:pPr>
      <w:r w:rsidRPr="004A1A0C">
        <w:rPr>
          <w:color w:val="000000"/>
          <w:sz w:val="24"/>
          <w:szCs w:val="24"/>
        </w:rPr>
        <w:t>Предметом регулирования регламента является «Организация и проведение массовых физкультурно-оздоровительных и спортивных мероприятий»  (далее – муниципальная услуга).</w:t>
      </w:r>
    </w:p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jc w:val="both"/>
        <w:rPr>
          <w:b/>
          <w:bCs/>
          <w:color w:val="000000"/>
          <w:sz w:val="24"/>
          <w:szCs w:val="24"/>
        </w:rPr>
      </w:pPr>
      <w:r w:rsidRPr="004A1A0C">
        <w:rPr>
          <w:b/>
          <w:bCs/>
          <w:color w:val="000000"/>
          <w:sz w:val="24"/>
          <w:szCs w:val="24"/>
        </w:rPr>
        <w:t>1.2. Описание заявителей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A1A0C">
        <w:rPr>
          <w:bCs/>
          <w:color w:val="000000"/>
          <w:sz w:val="24"/>
          <w:szCs w:val="24"/>
        </w:rPr>
        <w:t>1.2.1.</w:t>
      </w:r>
      <w:r w:rsidRPr="004A1A0C">
        <w:rPr>
          <w:rFonts w:ascii="Times New Roman CYR" w:hAnsi="Times New Roman CYR" w:cs="Times New Roman CYR"/>
          <w:sz w:val="24"/>
          <w:szCs w:val="24"/>
        </w:rPr>
        <w:t xml:space="preserve">  Заявителями муниципальной услуги являются: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A1A0C">
        <w:rPr>
          <w:rFonts w:ascii="Times New Roman CYR" w:hAnsi="Times New Roman CYR" w:cs="Times New Roman CYR"/>
          <w:sz w:val="24"/>
          <w:szCs w:val="24"/>
        </w:rPr>
        <w:t xml:space="preserve">          физические лица; 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A1A0C">
        <w:rPr>
          <w:rFonts w:ascii="Times New Roman CYR" w:hAnsi="Times New Roman CYR" w:cs="Times New Roman CYR"/>
          <w:sz w:val="24"/>
          <w:szCs w:val="24"/>
        </w:rPr>
        <w:t xml:space="preserve">          юридические лица; 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1A0C">
        <w:rPr>
          <w:rFonts w:ascii="Times New Roman CYR" w:hAnsi="Times New Roman CYR" w:cs="Times New Roman CYR"/>
          <w:sz w:val="24"/>
          <w:szCs w:val="24"/>
        </w:rPr>
        <w:t xml:space="preserve">1.2.2. </w:t>
      </w:r>
      <w:r w:rsidRPr="004A1A0C">
        <w:rPr>
          <w:sz w:val="24"/>
          <w:szCs w:val="24"/>
        </w:rPr>
        <w:t xml:space="preserve">От имени юридических и физических лиц (заявителей) подается официальное обращение (заявление) гражданина или организации в целях реализации их прав, законных интересов, либо исполнения возложенных на них обязанностей  в соответствии с действующим законодательством Российской Федерации, о предоставлении муниципальной услуги.  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A1A0C">
        <w:rPr>
          <w:rFonts w:eastAsia="Arial CYR"/>
          <w:b/>
          <w:sz w:val="24"/>
          <w:szCs w:val="24"/>
        </w:rPr>
        <w:t>1.3.</w:t>
      </w:r>
      <w:r w:rsidRPr="004A1A0C">
        <w:rPr>
          <w:b/>
          <w:sz w:val="24"/>
          <w:szCs w:val="24"/>
        </w:rPr>
        <w:t xml:space="preserve"> Порядок информирования о правилах предоставления муниципальной услуги.</w:t>
      </w:r>
    </w:p>
    <w:p w:rsidR="00F86729" w:rsidRPr="004A1A0C" w:rsidRDefault="00F86729" w:rsidP="00F86729">
      <w:pPr>
        <w:tabs>
          <w:tab w:val="left" w:pos="1440"/>
        </w:tabs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1.3.1.    Информация о месте нахождения и графике работы исполнителя муниципальной услуги:</w:t>
      </w:r>
    </w:p>
    <w:p w:rsidR="00F86729" w:rsidRPr="004A1A0C" w:rsidRDefault="00F86729" w:rsidP="00F86729">
      <w:pPr>
        <w:spacing w:line="360" w:lineRule="exact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          Адрес: 403033, Волгоградская область, </w:t>
      </w:r>
      <w:proofErr w:type="spellStart"/>
      <w:r w:rsidRPr="004A1A0C">
        <w:rPr>
          <w:sz w:val="24"/>
          <w:szCs w:val="24"/>
        </w:rPr>
        <w:t>Городищенский</w:t>
      </w:r>
      <w:proofErr w:type="spellEnd"/>
      <w:r w:rsidRPr="004A1A0C">
        <w:rPr>
          <w:sz w:val="24"/>
          <w:szCs w:val="24"/>
        </w:rPr>
        <w:t xml:space="preserve">  район,                          х. Красный Пахарь, ул. </w:t>
      </w:r>
      <w:proofErr w:type="spellStart"/>
      <w:r w:rsidRPr="004A1A0C">
        <w:rPr>
          <w:sz w:val="24"/>
          <w:szCs w:val="24"/>
        </w:rPr>
        <w:t>Новоселовская</w:t>
      </w:r>
      <w:proofErr w:type="spellEnd"/>
      <w:r w:rsidRPr="004A1A0C">
        <w:rPr>
          <w:sz w:val="24"/>
          <w:szCs w:val="24"/>
        </w:rPr>
        <w:t>, дом 16</w:t>
      </w:r>
    </w:p>
    <w:p w:rsidR="00F86729" w:rsidRPr="004A1A0C" w:rsidRDefault="00F86729" w:rsidP="00F86729">
      <w:pPr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График работы дома культуры:  вторник-суббота с 14-00 до 23-00 перерыв – с 17.00 до 18.00, выходные – воскресенье, понедельник.</w:t>
      </w:r>
    </w:p>
    <w:p w:rsidR="00F86729" w:rsidRPr="004A1A0C" w:rsidRDefault="00F86729" w:rsidP="00F86729">
      <w:pPr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1.3.2.   Справочные телефоны:</w:t>
      </w:r>
    </w:p>
    <w:p w:rsidR="00F86729" w:rsidRPr="004A1A0C" w:rsidRDefault="00F86729" w:rsidP="00F86729">
      <w:pPr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 8 (84468) 4-57-43 </w:t>
      </w:r>
    </w:p>
    <w:p w:rsidR="00F86729" w:rsidRPr="004A1A0C" w:rsidRDefault="00F86729" w:rsidP="00F86729">
      <w:pPr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Электронный адрес для направления обращений: </w:t>
      </w:r>
    </w:p>
    <w:p w:rsidR="00F86729" w:rsidRPr="004A1A0C" w:rsidRDefault="00F86729" w:rsidP="00F86729">
      <w:pPr>
        <w:ind w:firstLine="708"/>
        <w:rPr>
          <w:sz w:val="24"/>
          <w:szCs w:val="24"/>
        </w:rPr>
      </w:pPr>
      <w:proofErr w:type="spellStart"/>
      <w:r w:rsidRPr="004A1A0C">
        <w:rPr>
          <w:sz w:val="24"/>
          <w:szCs w:val="24"/>
          <w:lang w:val="en-US"/>
        </w:rPr>
        <w:t>AdmKrpa</w:t>
      </w:r>
      <w:proofErr w:type="spellEnd"/>
      <w:r w:rsidRPr="004A1A0C">
        <w:rPr>
          <w:sz w:val="24"/>
          <w:szCs w:val="24"/>
        </w:rPr>
        <w:t>@</w:t>
      </w:r>
      <w:r w:rsidRPr="004A1A0C">
        <w:rPr>
          <w:sz w:val="24"/>
          <w:szCs w:val="24"/>
          <w:lang w:val="en-US"/>
        </w:rPr>
        <w:t>mail</w:t>
      </w:r>
      <w:r w:rsidRPr="004A1A0C">
        <w:rPr>
          <w:sz w:val="24"/>
          <w:szCs w:val="24"/>
        </w:rPr>
        <w:t>.</w:t>
      </w:r>
      <w:proofErr w:type="spellStart"/>
      <w:r w:rsidRPr="004A1A0C">
        <w:rPr>
          <w:sz w:val="24"/>
          <w:szCs w:val="24"/>
          <w:lang w:val="en-US"/>
        </w:rPr>
        <w:t>ru</w:t>
      </w:r>
      <w:proofErr w:type="spellEnd"/>
    </w:p>
    <w:p w:rsidR="00F86729" w:rsidRPr="004A1A0C" w:rsidRDefault="00F86729" w:rsidP="00F86729">
      <w:pPr>
        <w:spacing w:line="360" w:lineRule="exact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1.3.</w:t>
      </w:r>
      <w:r w:rsidR="004C67DD">
        <w:rPr>
          <w:sz w:val="24"/>
          <w:szCs w:val="24"/>
        </w:rPr>
        <w:t>3</w:t>
      </w:r>
      <w:r w:rsidRPr="004A1A0C">
        <w:rPr>
          <w:sz w:val="24"/>
          <w:szCs w:val="24"/>
        </w:rPr>
        <w:t>. Порядок получения информации заявителем по вопросам предоставления муниципальной услуги:</w:t>
      </w:r>
    </w:p>
    <w:p w:rsidR="00F86729" w:rsidRPr="004A1A0C" w:rsidRDefault="00F86729" w:rsidP="00F86729">
      <w:pPr>
        <w:autoSpaceDE w:val="0"/>
        <w:spacing w:line="360" w:lineRule="exact"/>
        <w:ind w:firstLine="710"/>
        <w:jc w:val="both"/>
        <w:rPr>
          <w:rFonts w:eastAsia="Arial CYR"/>
          <w:sz w:val="24"/>
          <w:szCs w:val="24"/>
        </w:rPr>
      </w:pPr>
      <w:r w:rsidRPr="004A1A0C">
        <w:rPr>
          <w:rFonts w:eastAsia="Arial CYR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F86729" w:rsidRPr="004A1A0C" w:rsidRDefault="00F86729" w:rsidP="00F86729">
      <w:pPr>
        <w:autoSpaceDE w:val="0"/>
        <w:spacing w:line="360" w:lineRule="exact"/>
        <w:ind w:firstLine="710"/>
        <w:jc w:val="both"/>
        <w:rPr>
          <w:rFonts w:eastAsia="Arial CYR"/>
          <w:sz w:val="24"/>
          <w:szCs w:val="24"/>
        </w:rPr>
      </w:pPr>
      <w:r w:rsidRPr="004A1A0C">
        <w:rPr>
          <w:rFonts w:eastAsia="Arial CYR"/>
          <w:sz w:val="24"/>
          <w:szCs w:val="24"/>
        </w:rPr>
        <w:t>непосредственно в МКУ «Культурный центр» устное информирование специалистами данного учреждения;</w:t>
      </w:r>
    </w:p>
    <w:p w:rsidR="00F86729" w:rsidRPr="004A1A0C" w:rsidRDefault="00F86729" w:rsidP="00F86729">
      <w:pPr>
        <w:autoSpaceDE w:val="0"/>
        <w:spacing w:line="360" w:lineRule="exact"/>
        <w:ind w:firstLine="710"/>
        <w:jc w:val="both"/>
        <w:rPr>
          <w:rFonts w:eastAsia="Arial CYR"/>
          <w:sz w:val="24"/>
          <w:szCs w:val="24"/>
        </w:rPr>
      </w:pPr>
      <w:r w:rsidRPr="004A1A0C">
        <w:rPr>
          <w:rFonts w:eastAsia="Arial CYR"/>
          <w:sz w:val="24"/>
          <w:szCs w:val="24"/>
        </w:rPr>
        <w:t>с использованием средств телефонной связи и электронной почты;</w:t>
      </w:r>
    </w:p>
    <w:p w:rsidR="00F86729" w:rsidRPr="004A1A0C" w:rsidRDefault="00F86729" w:rsidP="00F86729">
      <w:pPr>
        <w:autoSpaceDE w:val="0"/>
        <w:spacing w:line="360" w:lineRule="exact"/>
        <w:ind w:firstLine="710"/>
        <w:jc w:val="both"/>
        <w:rPr>
          <w:rFonts w:eastAsia="Arial CYR"/>
          <w:sz w:val="24"/>
          <w:szCs w:val="24"/>
        </w:rPr>
      </w:pPr>
      <w:r w:rsidRPr="004A1A0C">
        <w:rPr>
          <w:rFonts w:eastAsia="Arial CYR"/>
          <w:sz w:val="24"/>
          <w:szCs w:val="24"/>
        </w:rPr>
        <w:t>посредствам размещения афиш на территории учреждения, рекламы на улицах;</w:t>
      </w:r>
    </w:p>
    <w:p w:rsidR="00F86729" w:rsidRPr="004A1A0C" w:rsidRDefault="00F86729" w:rsidP="00F86729">
      <w:pPr>
        <w:autoSpaceDE w:val="0"/>
        <w:spacing w:line="360" w:lineRule="exact"/>
        <w:ind w:firstLine="710"/>
        <w:jc w:val="both"/>
        <w:rPr>
          <w:rFonts w:eastAsia="Arial CYR"/>
          <w:sz w:val="24"/>
          <w:szCs w:val="24"/>
        </w:rPr>
      </w:pPr>
      <w:r w:rsidRPr="004A1A0C">
        <w:rPr>
          <w:rFonts w:eastAsia="Arial CYR"/>
          <w:sz w:val="24"/>
          <w:szCs w:val="24"/>
        </w:rPr>
        <w:t>в средствах массовых информаций.</w:t>
      </w:r>
    </w:p>
    <w:p w:rsidR="00F86729" w:rsidRPr="004A1A0C" w:rsidRDefault="00F86729" w:rsidP="00F86729">
      <w:pPr>
        <w:pStyle w:val="Default"/>
      </w:pPr>
      <w:r w:rsidRPr="004A1A0C">
        <w:rPr>
          <w:rFonts w:eastAsia="Arial CYR"/>
        </w:rPr>
        <w:t xml:space="preserve">          </w:t>
      </w:r>
      <w:r w:rsidRPr="004A1A0C">
        <w:t xml:space="preserve">При личном обращении заявителей или при ответе на телефонные звонки должностное лицо МКУ «Культурный центр» должно представиться, указать фамилию, </w:t>
      </w:r>
      <w:r w:rsidRPr="004A1A0C">
        <w:lastRenderedPageBreak/>
        <w:t xml:space="preserve">имя и отчество, сообщить занимаемую должность, самостоятельно дать ответ на заданный заявителем вопрос; </w:t>
      </w:r>
    </w:p>
    <w:p w:rsidR="00F86729" w:rsidRPr="004A1A0C" w:rsidRDefault="00F86729" w:rsidP="00F86729">
      <w:pPr>
        <w:pStyle w:val="Default"/>
      </w:pPr>
      <w:r w:rsidRPr="004A1A0C">
        <w:t xml:space="preserve">- в конце консультирования (лично или по телефону) должностное лицо МКУ «Культурный центр», должно кратко подвести итоги и перечислить меры, которые следует принять заявителю (кто именно, когда и что должен сделать); </w:t>
      </w:r>
    </w:p>
    <w:p w:rsidR="00F86729" w:rsidRPr="004A1A0C" w:rsidRDefault="00F86729" w:rsidP="00F86729">
      <w:pPr>
        <w:autoSpaceDE w:val="0"/>
        <w:spacing w:line="360" w:lineRule="exact"/>
        <w:jc w:val="both"/>
        <w:rPr>
          <w:rFonts w:eastAsia="Arial CYR"/>
          <w:sz w:val="24"/>
          <w:szCs w:val="24"/>
        </w:rPr>
      </w:pPr>
      <w:r w:rsidRPr="004A1A0C">
        <w:rPr>
          <w:sz w:val="24"/>
          <w:szCs w:val="24"/>
        </w:rPr>
        <w:t>- письменный ответ на обращения, в том числе в электронном виде дается в простой, четкой и понятной форме.</w:t>
      </w:r>
    </w:p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A1A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</w:t>
      </w:r>
    </w:p>
    <w:p w:rsidR="00F86729" w:rsidRDefault="004C67DD" w:rsidP="004C67DD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II</w:t>
      </w:r>
      <w:r w:rsidR="00F86729" w:rsidRPr="004C67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="00F86729" w:rsidRPr="004A1A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Стандарт предоставления муниципальной  услуги</w:t>
      </w:r>
    </w:p>
    <w:p w:rsidR="004C67DD" w:rsidRPr="004A1A0C" w:rsidRDefault="004C67DD" w:rsidP="004C67DD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C67DD" w:rsidRPr="004A1A0C" w:rsidRDefault="00F86729" w:rsidP="004C67DD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bookmarkStart w:id="1" w:name="sub_2"/>
      <w:r w:rsidRPr="004A1A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502AF6" w:rsidRPr="004A1A0C" w:rsidRDefault="00502AF6" w:rsidP="00502AF6">
      <w:pPr>
        <w:ind w:firstLine="709"/>
        <w:jc w:val="both"/>
        <w:outlineLvl w:val="2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E12631" w:rsidRPr="004A1A0C">
        <w:rPr>
          <w:color w:val="000000"/>
          <w:sz w:val="24"/>
          <w:szCs w:val="24"/>
        </w:rPr>
        <w:t>«Организация и проведение массовых физкультурно-оздоровительных и спортивных мероприятий»</w:t>
      </w:r>
      <w:r w:rsidRPr="004A1A0C">
        <w:rPr>
          <w:sz w:val="24"/>
          <w:szCs w:val="24"/>
        </w:rPr>
        <w:t xml:space="preserve"> (далее – Административный регламент) разработан в целях повышения качества оказания и обеспечения доступности муниципальной услуги, создания комфортных условий для участников отношений, возникающих при исполнении муниципальной услуги, определяет порядок, сроки и последовательность действий (далее - административные процедуры) при предоставлении муниципальной услуги.</w:t>
      </w:r>
      <w:proofErr w:type="gramEnd"/>
    </w:p>
    <w:p w:rsidR="003F2DEF" w:rsidRPr="004A1A0C" w:rsidRDefault="003F2DEF" w:rsidP="00502AF6">
      <w:pPr>
        <w:ind w:firstLine="709"/>
        <w:jc w:val="both"/>
        <w:outlineLvl w:val="2"/>
        <w:rPr>
          <w:b/>
          <w:bCs/>
          <w:sz w:val="24"/>
          <w:szCs w:val="24"/>
        </w:rPr>
      </w:pPr>
    </w:p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color w:val="000000"/>
          <w:sz w:val="24"/>
          <w:szCs w:val="24"/>
        </w:rPr>
      </w:pPr>
      <w:r w:rsidRPr="004A1A0C">
        <w:rPr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3F2DEF" w:rsidRPr="004A1A0C" w:rsidRDefault="003F2DEF" w:rsidP="003F2DEF">
      <w:pPr>
        <w:spacing w:before="100" w:beforeAutospacing="1" w:after="100" w:afterAutospacing="1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       Исполнитель муниципальной услуги: Муниципальное казенное  учреждение «Центр культурного, спортивно-оздоровительного обслуживания населения Краснопахаревского  сельского поселения» </w:t>
      </w:r>
      <w:proofErr w:type="gramStart"/>
      <w:r w:rsidRPr="004A1A0C">
        <w:rPr>
          <w:sz w:val="24"/>
          <w:szCs w:val="24"/>
        </w:rPr>
        <w:t xml:space="preserve">( </w:t>
      </w:r>
      <w:proofErr w:type="gramEnd"/>
      <w:r w:rsidRPr="004A1A0C">
        <w:rPr>
          <w:sz w:val="24"/>
          <w:szCs w:val="24"/>
        </w:rPr>
        <w:t>далее МКУ «Культурный центр»), в отношении которого функции и полномочия осуществляет  Администрация Краснопахаревского сельского поселения.</w:t>
      </w:r>
    </w:p>
    <w:p w:rsidR="003F2DEF" w:rsidRPr="004A1A0C" w:rsidRDefault="003F2DEF" w:rsidP="003F2DEF">
      <w:pPr>
        <w:spacing w:before="100" w:beforeAutospacing="1" w:after="100" w:afterAutospacing="1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Муниципальная услуга предоставляется творческими специалистами и техническими работниками  МКУ «Культурный центр» (далее-сотрудники).</w:t>
      </w:r>
    </w:p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4"/>
          <w:szCs w:val="24"/>
        </w:rPr>
      </w:pPr>
      <w:r w:rsidRPr="004A1A0C">
        <w:rPr>
          <w:b/>
          <w:bCs/>
          <w:sz w:val="24"/>
          <w:szCs w:val="24"/>
        </w:rPr>
        <w:t>2.3. Результат предоставления муниципальной услуги</w:t>
      </w:r>
    </w:p>
    <w:p w:rsidR="003F2DEF" w:rsidRPr="004A1A0C" w:rsidRDefault="00FE0689" w:rsidP="00CB7F6E">
      <w:pPr>
        <w:shd w:val="clear" w:color="auto" w:fill="FFFFFF"/>
        <w:ind w:firstLine="567"/>
        <w:jc w:val="both"/>
        <w:rPr>
          <w:sz w:val="24"/>
          <w:szCs w:val="24"/>
        </w:rPr>
      </w:pPr>
      <w:bookmarkStart w:id="2" w:name="sub_6"/>
      <w:r w:rsidRPr="004A1A0C">
        <w:rPr>
          <w:color w:val="000000"/>
          <w:sz w:val="24"/>
          <w:szCs w:val="24"/>
        </w:rPr>
        <w:t>- проведение занятий по физической культуре  и спорту;</w:t>
      </w:r>
    </w:p>
    <w:p w:rsidR="00FE0689" w:rsidRPr="004A1A0C" w:rsidRDefault="00FE0689" w:rsidP="00CB7F6E">
      <w:pPr>
        <w:shd w:val="clear" w:color="auto" w:fill="FFFFFF"/>
        <w:ind w:firstLine="567"/>
        <w:jc w:val="both"/>
        <w:rPr>
          <w:sz w:val="24"/>
          <w:szCs w:val="24"/>
        </w:rPr>
      </w:pPr>
      <w:r w:rsidRPr="004A1A0C">
        <w:rPr>
          <w:color w:val="000000"/>
          <w:sz w:val="24"/>
          <w:szCs w:val="24"/>
        </w:rPr>
        <w:t>- проведение  спортивно - зрелищных мероприятий;</w:t>
      </w:r>
    </w:p>
    <w:p w:rsidR="00FE0689" w:rsidRPr="004A1A0C" w:rsidRDefault="00FE0689" w:rsidP="00CB7F6E">
      <w:pPr>
        <w:shd w:val="clear" w:color="auto" w:fill="FFFFFF"/>
        <w:ind w:firstLine="567"/>
        <w:jc w:val="both"/>
        <w:rPr>
          <w:sz w:val="24"/>
          <w:szCs w:val="24"/>
        </w:rPr>
      </w:pPr>
      <w:r w:rsidRPr="004A1A0C">
        <w:rPr>
          <w:color w:val="000000"/>
          <w:sz w:val="24"/>
          <w:szCs w:val="24"/>
        </w:rPr>
        <w:t>- организация и проведение учебно-тренировочного процесса;</w:t>
      </w:r>
    </w:p>
    <w:p w:rsidR="00FE0689" w:rsidRPr="004A1A0C" w:rsidRDefault="00FE0689" w:rsidP="00CB7F6E">
      <w:pPr>
        <w:shd w:val="clear" w:color="auto" w:fill="FFFFFF"/>
        <w:ind w:firstLine="567"/>
        <w:jc w:val="both"/>
        <w:rPr>
          <w:sz w:val="24"/>
          <w:szCs w:val="24"/>
        </w:rPr>
      </w:pPr>
      <w:r w:rsidRPr="004A1A0C">
        <w:rPr>
          <w:color w:val="000000"/>
          <w:sz w:val="24"/>
          <w:szCs w:val="24"/>
        </w:rPr>
        <w:t>- предоставление физкультурно-оздоровительных и спортивных сооружений населению;</w:t>
      </w:r>
    </w:p>
    <w:p w:rsidR="00F86729" w:rsidRPr="004A1A0C" w:rsidRDefault="00F86729" w:rsidP="00F867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AF6" w:rsidRPr="004A1A0C" w:rsidRDefault="00F86729" w:rsidP="00DF32D2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4"/>
          <w:szCs w:val="24"/>
        </w:rPr>
      </w:pPr>
      <w:r w:rsidRPr="004A1A0C">
        <w:rPr>
          <w:b/>
          <w:bCs/>
          <w:sz w:val="24"/>
          <w:szCs w:val="24"/>
        </w:rPr>
        <w:t>2.4. Срок предоставления муниципальной услуги</w:t>
      </w:r>
      <w:bookmarkEnd w:id="2"/>
    </w:p>
    <w:p w:rsidR="00FE0689" w:rsidRPr="004A1A0C" w:rsidRDefault="00FE0689" w:rsidP="00FE068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Сроки предоставления Услуги, не должно превышать 30 дней с момента регистрации заявки.</w:t>
      </w:r>
    </w:p>
    <w:p w:rsidR="00F86729" w:rsidRPr="004A1A0C" w:rsidRDefault="00F86729" w:rsidP="00F86729">
      <w:pPr>
        <w:keepNext/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A1A0C">
        <w:rPr>
          <w:b/>
          <w:bCs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bookmarkEnd w:id="1"/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Конституция Российской Федерации;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Федеральный закон от 6 октября 2003 г. № 131-ФЗ "Об общих принципах организации местного самоуправления в Российской Федерации" ст.14.п.14.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Федеральный закон от 4 декабря 2007 г. № 329-ФЗ "О физической культуре и спорте в Российской Федерации";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федеральная целевая программа "Развитие физической культуры и спорта в Российской Федерации на 2006 - 2015 годы", утвержденная Постановлением Правительства Российской Федерации от 11 января 2006 г. №7; </w:t>
      </w:r>
    </w:p>
    <w:p w:rsidR="00F22D0A" w:rsidRPr="004A1A0C" w:rsidRDefault="00F22D0A" w:rsidP="00F22D0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A1A0C">
        <w:rPr>
          <w:sz w:val="24"/>
          <w:szCs w:val="24"/>
        </w:rPr>
        <w:lastRenderedPageBreak/>
        <w:t>Устав МКУ «Центр культурного и спортивно-оздоровительного обслуживания Краснопахаревского сельского поселения» от 12.01.2013г.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иные федеральные законы, соглашения федеральных органов исполнительной власти и органов исполнительной власти  Городищенского района Волгоградской области, а также иные нормативно-правовые акты Российской Федерации и органов местного самоуправления Краснопахаревского сельского поселения.</w:t>
      </w:r>
    </w:p>
    <w:p w:rsidR="00F86729" w:rsidRPr="004A1A0C" w:rsidRDefault="00F22D0A" w:rsidP="009160E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Закон Волгоградской области от 10.07.2007 г. № 1495-ОД «О физической культуре и спорте в Волгоградской области» ст. 6.</w:t>
      </w:r>
    </w:p>
    <w:p w:rsidR="00F86729" w:rsidRPr="002A20AC" w:rsidRDefault="00F86729" w:rsidP="00F86729">
      <w:pPr>
        <w:jc w:val="both"/>
        <w:rPr>
          <w:b/>
          <w:sz w:val="24"/>
          <w:szCs w:val="24"/>
        </w:rPr>
      </w:pPr>
      <w:r w:rsidRPr="004A1A0C">
        <w:rPr>
          <w:sz w:val="24"/>
          <w:szCs w:val="24"/>
        </w:rPr>
        <w:t xml:space="preserve">          </w:t>
      </w:r>
      <w:r w:rsidRPr="004A1A0C">
        <w:rPr>
          <w:b/>
          <w:sz w:val="24"/>
          <w:szCs w:val="24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заявление по примерной форме согласно приложению №1 к настоящему Административному регламенту;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проект Положения о проведении физкультурного или спортивного мероприятия в соответствии с требованиями, указанными в приложении №2 к настоящему Административному регламенту (</w:t>
      </w:r>
      <w:r w:rsidRPr="00733BD9">
        <w:rPr>
          <w:color w:val="000000"/>
          <w:sz w:val="24"/>
          <w:szCs w:val="24"/>
        </w:rPr>
        <w:t xml:space="preserve">представляется для утверждения в управление не </w:t>
      </w:r>
      <w:proofErr w:type="gramStart"/>
      <w:r w:rsidRPr="00733BD9">
        <w:rPr>
          <w:color w:val="000000"/>
          <w:sz w:val="24"/>
          <w:szCs w:val="24"/>
        </w:rPr>
        <w:t>позднее</w:t>
      </w:r>
      <w:proofErr w:type="gramEnd"/>
      <w:r w:rsidRPr="00733BD9">
        <w:rPr>
          <w:color w:val="000000"/>
          <w:sz w:val="24"/>
          <w:szCs w:val="24"/>
        </w:rPr>
        <w:t xml:space="preserve"> чем за 30 дней до проведения </w:t>
      </w:r>
      <w:r w:rsidRPr="00733BD9">
        <w:rPr>
          <w:sz w:val="24"/>
          <w:szCs w:val="24"/>
        </w:rPr>
        <w:t>физкультурного или спортивного мероприятия)</w:t>
      </w:r>
      <w:r w:rsidRPr="00733BD9">
        <w:rPr>
          <w:color w:val="000000"/>
          <w:sz w:val="24"/>
          <w:szCs w:val="24"/>
        </w:rPr>
        <w:t>;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733BD9">
        <w:rPr>
          <w:sz w:val="24"/>
          <w:szCs w:val="24"/>
        </w:rPr>
        <w:t>проект сметы расходов на проведение физкультурного или спортивного мероприятия согласно приложению №3 к настоящему Административному регламенту</w:t>
      </w:r>
      <w:r w:rsidRPr="00733BD9">
        <w:rPr>
          <w:color w:val="000000"/>
          <w:sz w:val="24"/>
          <w:szCs w:val="24"/>
        </w:rPr>
        <w:t xml:space="preserve"> (заявитель составляет проект сметы, включающей количественный состав участников </w:t>
      </w:r>
      <w:r w:rsidRPr="00733BD9">
        <w:rPr>
          <w:sz w:val="24"/>
          <w:szCs w:val="24"/>
        </w:rPr>
        <w:t>физкультурного или спортивного мероприятия</w:t>
      </w:r>
      <w:r w:rsidRPr="00733BD9">
        <w:rPr>
          <w:color w:val="000000"/>
          <w:sz w:val="24"/>
          <w:szCs w:val="24"/>
        </w:rPr>
        <w:t xml:space="preserve">, список судей с указанием судейских категорий (подтвержденных документом), сроки проведения и нормы материального обеспечения </w:t>
      </w:r>
      <w:r w:rsidRPr="00733BD9">
        <w:rPr>
          <w:sz w:val="24"/>
          <w:szCs w:val="24"/>
        </w:rPr>
        <w:t>физкультурного или спортивного мероприятия,</w:t>
      </w:r>
      <w:r w:rsidRPr="00733BD9">
        <w:rPr>
          <w:color w:val="000000"/>
          <w:sz w:val="24"/>
          <w:szCs w:val="24"/>
        </w:rPr>
        <w:t xml:space="preserve"> и представляет в управление не </w:t>
      </w:r>
      <w:proofErr w:type="gramStart"/>
      <w:r w:rsidRPr="00733BD9">
        <w:rPr>
          <w:color w:val="000000"/>
          <w:sz w:val="24"/>
          <w:szCs w:val="24"/>
        </w:rPr>
        <w:t>позднее</w:t>
      </w:r>
      <w:proofErr w:type="gramEnd"/>
      <w:r w:rsidRPr="00733BD9">
        <w:rPr>
          <w:color w:val="000000"/>
          <w:sz w:val="24"/>
          <w:szCs w:val="24"/>
        </w:rPr>
        <w:t xml:space="preserve"> чем за 14 дней до проведения мероприятия; при составлении проекта сметы </w:t>
      </w:r>
      <w:r w:rsidRPr="00733BD9">
        <w:rPr>
          <w:sz w:val="24"/>
          <w:szCs w:val="24"/>
        </w:rPr>
        <w:t>физкультурного или спортивного мероприятия</w:t>
      </w:r>
      <w:r w:rsidRPr="00733BD9">
        <w:rPr>
          <w:color w:val="000000"/>
          <w:sz w:val="24"/>
          <w:szCs w:val="24"/>
        </w:rPr>
        <w:t xml:space="preserve"> заявитель руко</w:t>
      </w:r>
      <w:r w:rsidRPr="004A1A0C">
        <w:rPr>
          <w:color w:val="000000"/>
          <w:sz w:val="24"/>
          <w:szCs w:val="24"/>
        </w:rPr>
        <w:t xml:space="preserve">водствуется приказом управления от </w:t>
      </w:r>
      <w:r w:rsidRPr="00733BD9">
        <w:rPr>
          <w:color w:val="000000"/>
          <w:sz w:val="24"/>
          <w:szCs w:val="24"/>
        </w:rPr>
        <w:t>31.03.2009</w:t>
      </w:r>
      <w:r w:rsidRPr="004A1A0C">
        <w:rPr>
          <w:color w:val="000000"/>
          <w:sz w:val="24"/>
          <w:szCs w:val="24"/>
        </w:rPr>
        <w:t xml:space="preserve"> №85 </w:t>
      </w:r>
      <w:r w:rsidRPr="00733BD9">
        <w:rPr>
          <w:color w:val="000000"/>
          <w:sz w:val="24"/>
          <w:szCs w:val="24"/>
        </w:rPr>
        <w:t>"Об утверждении порядка финансирования спортивных, спортивно-массовых и оздоровительных мероприятий");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проект договора оказания физкультурно-оздоровительных услуг спортивным сооружением (при необходимости).</w:t>
      </w:r>
    </w:p>
    <w:p w:rsidR="00733BD9" w:rsidRPr="009160EB" w:rsidRDefault="00733BD9" w:rsidP="009160EB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33BD9" w:rsidRPr="00733BD9" w:rsidRDefault="00F86729" w:rsidP="00733BD9">
      <w:pPr>
        <w:pStyle w:val="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1A0C">
        <w:rPr>
          <w:sz w:val="24"/>
          <w:szCs w:val="24"/>
        </w:rPr>
        <w:t xml:space="preserve">         </w:t>
      </w:r>
      <w:r w:rsidRPr="004A1A0C">
        <w:rPr>
          <w:rFonts w:ascii="Times New Roman" w:hAnsi="Times New Roman" w:cs="Times New Roman"/>
          <w:sz w:val="24"/>
          <w:szCs w:val="24"/>
        </w:rPr>
        <w:t>2.</w:t>
      </w:r>
      <w:r w:rsidR="00733BD9" w:rsidRPr="004A1A0C">
        <w:rPr>
          <w:rFonts w:ascii="Times New Roman" w:hAnsi="Times New Roman" w:cs="Times New Roman"/>
          <w:sz w:val="24"/>
          <w:szCs w:val="24"/>
        </w:rPr>
        <w:t>7</w:t>
      </w:r>
      <w:r w:rsidRPr="004A1A0C">
        <w:rPr>
          <w:rFonts w:ascii="Times New Roman" w:hAnsi="Times New Roman" w:cs="Times New Roman"/>
          <w:sz w:val="24"/>
          <w:szCs w:val="24"/>
        </w:rPr>
        <w:t xml:space="preserve">. Исчерпывающий </w:t>
      </w:r>
      <w:r w:rsidR="00733BD9" w:rsidRPr="004A1A0C">
        <w:rPr>
          <w:rFonts w:ascii="Times New Roman" w:hAnsi="Times New Roman" w:cs="Times New Roman"/>
          <w:sz w:val="24"/>
          <w:szCs w:val="24"/>
        </w:rPr>
        <w:t>п</w:t>
      </w:r>
      <w:r w:rsidR="00733BD9" w:rsidRPr="00733BD9">
        <w:rPr>
          <w:rFonts w:ascii="Times New Roman" w:hAnsi="Times New Roman" w:cs="Times New Roman"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услуги: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отсутствие необходимых документов;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 xml:space="preserve">несоблюдение сроков предоставления документов; 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33BD9">
        <w:rPr>
          <w:sz w:val="24"/>
          <w:szCs w:val="24"/>
        </w:rPr>
        <w:t>непредставление документов, указанных в пункте 2.6 настоящего Административного регламента.</w:t>
      </w:r>
    </w:p>
    <w:p w:rsidR="00733BD9" w:rsidRPr="00733BD9" w:rsidRDefault="00733BD9" w:rsidP="00733BD9">
      <w:pPr>
        <w:spacing w:before="100" w:beforeAutospacing="1" w:after="100" w:afterAutospacing="1"/>
        <w:ind w:firstLine="709"/>
        <w:jc w:val="both"/>
        <w:rPr>
          <w:b/>
          <w:sz w:val="24"/>
          <w:szCs w:val="24"/>
        </w:rPr>
      </w:pPr>
      <w:r w:rsidRPr="00733BD9">
        <w:rPr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ненадлежащее оформление заявителем заявления;</w:t>
      </w:r>
    </w:p>
    <w:p w:rsidR="00F22D0A" w:rsidRPr="004A1A0C" w:rsidRDefault="00F22D0A" w:rsidP="00F22D0A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lastRenderedPageBreak/>
        <w:t>предоставление не в полном объеме документов, необходимых для предоставления муниципальной услуги.</w:t>
      </w:r>
    </w:p>
    <w:p w:rsidR="00F86729" w:rsidRPr="004A1A0C" w:rsidRDefault="00F86729" w:rsidP="00F22D0A">
      <w:pPr>
        <w:jc w:val="both"/>
        <w:rPr>
          <w:b/>
          <w:sz w:val="24"/>
          <w:szCs w:val="24"/>
        </w:rPr>
      </w:pPr>
      <w:r w:rsidRPr="004A1A0C">
        <w:rPr>
          <w:sz w:val="24"/>
          <w:szCs w:val="24"/>
        </w:rPr>
        <w:t xml:space="preserve">          </w:t>
      </w:r>
      <w:r w:rsidRPr="004A1A0C">
        <w:rPr>
          <w:b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F86729" w:rsidRPr="004A1A0C" w:rsidRDefault="00F86729" w:rsidP="00F86729">
      <w:pPr>
        <w:jc w:val="both"/>
        <w:rPr>
          <w:sz w:val="24"/>
          <w:szCs w:val="24"/>
        </w:rPr>
      </w:pPr>
      <w:r w:rsidRPr="004A1A0C">
        <w:rPr>
          <w:b/>
          <w:sz w:val="24"/>
          <w:szCs w:val="24"/>
        </w:rPr>
        <w:t xml:space="preserve">          </w:t>
      </w:r>
      <w:r w:rsidRPr="004A1A0C">
        <w:rPr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86729" w:rsidRPr="004A1A0C" w:rsidRDefault="00F86729" w:rsidP="00F86729">
      <w:pPr>
        <w:autoSpaceDE w:val="0"/>
        <w:jc w:val="both"/>
        <w:rPr>
          <w:rFonts w:cs="Tahoma"/>
          <w:sz w:val="24"/>
          <w:szCs w:val="24"/>
        </w:rPr>
      </w:pPr>
    </w:p>
    <w:p w:rsidR="00F86729" w:rsidRPr="004A1A0C" w:rsidRDefault="00F86729" w:rsidP="00F86729">
      <w:pPr>
        <w:jc w:val="both"/>
        <w:rPr>
          <w:b/>
          <w:sz w:val="24"/>
          <w:szCs w:val="24"/>
        </w:rPr>
      </w:pPr>
      <w:r w:rsidRPr="004A1A0C">
        <w:rPr>
          <w:sz w:val="24"/>
          <w:szCs w:val="24"/>
        </w:rPr>
        <w:t xml:space="preserve">         </w:t>
      </w:r>
      <w:r w:rsidRPr="004A1A0C">
        <w:rPr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86729" w:rsidRPr="004A1A0C" w:rsidRDefault="00F86729" w:rsidP="00F86729">
      <w:pPr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 xml:space="preserve">     </w:t>
      </w:r>
      <w:r w:rsidRPr="004A1A0C">
        <w:rPr>
          <w:sz w:val="24"/>
          <w:szCs w:val="24"/>
        </w:rPr>
        <w:t xml:space="preserve">     </w:t>
      </w:r>
      <w:r w:rsidRPr="004A1A0C">
        <w:rPr>
          <w:b/>
          <w:sz w:val="24"/>
          <w:szCs w:val="24"/>
        </w:rPr>
        <w:t xml:space="preserve"> </w:t>
      </w:r>
    </w:p>
    <w:p w:rsidR="00F86729" w:rsidRPr="004A1A0C" w:rsidRDefault="00F22D0A" w:rsidP="00F86729">
      <w:pPr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Максимальное время ожидания в очереди при подаче заявителем документов на предоставление муниципальной услуги не должно превышать </w:t>
      </w:r>
      <w:r w:rsidRPr="004A1A0C">
        <w:rPr>
          <w:sz w:val="24"/>
          <w:szCs w:val="24"/>
        </w:rPr>
        <w:br/>
        <w:t>15 минут.</w:t>
      </w:r>
    </w:p>
    <w:p w:rsidR="00F86729" w:rsidRPr="004A1A0C" w:rsidRDefault="00F86729" w:rsidP="00F86729">
      <w:pPr>
        <w:pStyle w:val="a4"/>
        <w:spacing w:line="360" w:lineRule="exact"/>
        <w:ind w:firstLine="708"/>
        <w:rPr>
          <w:rStyle w:val="a7"/>
          <w:color w:val="000000"/>
          <w:sz w:val="24"/>
        </w:rPr>
      </w:pPr>
      <w:r w:rsidRPr="004A1A0C">
        <w:rPr>
          <w:sz w:val="24"/>
        </w:rPr>
        <w:t xml:space="preserve"> </w:t>
      </w:r>
      <w:r w:rsidRPr="004A1A0C">
        <w:rPr>
          <w:rStyle w:val="a7"/>
          <w:color w:val="000000"/>
          <w:sz w:val="24"/>
        </w:rPr>
        <w:t>2.11. Срок регистрации запроса заявителя о предоставлении муниципальной услуги</w:t>
      </w:r>
    </w:p>
    <w:p w:rsidR="002A20AC" w:rsidRPr="002A20AC" w:rsidRDefault="00F86729" w:rsidP="002A20A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r w:rsidRPr="004A1A0C">
        <w:rPr>
          <w:color w:val="000000"/>
          <w:sz w:val="24"/>
          <w:szCs w:val="24"/>
        </w:rPr>
        <w:t xml:space="preserve"> </w:t>
      </w:r>
      <w:r w:rsidR="002A20AC" w:rsidRPr="002A20AC">
        <w:rPr>
          <w:sz w:val="24"/>
          <w:szCs w:val="24"/>
        </w:rPr>
        <w:t xml:space="preserve">Заявления о предоставлении  муниципальной услуги, поступившие в письменной форме по почте, регистрируются специалистом </w:t>
      </w:r>
      <w:r w:rsidR="002A20AC">
        <w:rPr>
          <w:sz w:val="24"/>
          <w:szCs w:val="24"/>
        </w:rPr>
        <w:t>МКУ «Культурный центр»</w:t>
      </w:r>
      <w:r w:rsidR="002A20AC" w:rsidRPr="002A20AC">
        <w:rPr>
          <w:sz w:val="24"/>
          <w:szCs w:val="24"/>
        </w:rPr>
        <w:t xml:space="preserve">  в день поступления</w:t>
      </w:r>
      <w:r w:rsidR="002A20AC" w:rsidRPr="002A20AC">
        <w:rPr>
          <w:color w:val="000000"/>
          <w:sz w:val="24"/>
          <w:szCs w:val="24"/>
        </w:rPr>
        <w:t xml:space="preserve">. </w:t>
      </w:r>
    </w:p>
    <w:p w:rsidR="002A20AC" w:rsidRPr="002A20AC" w:rsidRDefault="002A20AC" w:rsidP="002A20AC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r w:rsidRPr="002A20AC">
        <w:rPr>
          <w:color w:val="000000"/>
          <w:sz w:val="24"/>
          <w:szCs w:val="24"/>
        </w:rPr>
        <w:t>Обращения заявителей, поступившие позже 17 часов, а в предпраздничные дни – после 16 часов, регистрируются датой следующего рабочего дня.</w:t>
      </w:r>
    </w:p>
    <w:p w:rsidR="00F86729" w:rsidRPr="004A1A0C" w:rsidRDefault="00F86729" w:rsidP="00F86729">
      <w:pPr>
        <w:spacing w:line="360" w:lineRule="exact"/>
        <w:jc w:val="both"/>
        <w:rPr>
          <w:b/>
          <w:sz w:val="24"/>
          <w:szCs w:val="24"/>
        </w:rPr>
      </w:pPr>
      <w:r w:rsidRPr="004A1A0C">
        <w:rPr>
          <w:sz w:val="24"/>
          <w:szCs w:val="24"/>
        </w:rPr>
        <w:t xml:space="preserve">         </w:t>
      </w:r>
      <w:r w:rsidRPr="004A1A0C">
        <w:rPr>
          <w:rStyle w:val="a7"/>
          <w:sz w:val="24"/>
          <w:szCs w:val="24"/>
        </w:rPr>
        <w:t>2.12. Требования к помещениям, в которых 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Pr="004A1A0C">
        <w:rPr>
          <w:b/>
          <w:sz w:val="24"/>
          <w:szCs w:val="24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F86729" w:rsidRDefault="006D1BD7" w:rsidP="00F8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1A0C">
        <w:rPr>
          <w:rFonts w:ascii="Times New Roman" w:hAnsi="Times New Roman" w:cs="Times New Roman"/>
          <w:sz w:val="24"/>
          <w:szCs w:val="24"/>
        </w:rPr>
        <w:t>Помещения для ожидания предоставления муниципальной услуги должны быть оборудованы сидячими местами. В управлении 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управления должна быть предусмотрена возможность свободного входа и выхода заявителей из помещения при необходимости.</w:t>
      </w:r>
    </w:p>
    <w:p w:rsidR="009160EB" w:rsidRPr="004A1A0C" w:rsidRDefault="009160EB" w:rsidP="00F86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729" w:rsidRPr="004A1A0C" w:rsidRDefault="00F86729" w:rsidP="00F867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A0C">
        <w:rPr>
          <w:rFonts w:ascii="Times New Roman" w:hAnsi="Times New Roman" w:cs="Times New Roman"/>
          <w:b/>
          <w:sz w:val="24"/>
          <w:szCs w:val="24"/>
        </w:rPr>
        <w:t xml:space="preserve">         2.13. Показатели доступности и качества муниципальной услуги</w:t>
      </w:r>
    </w:p>
    <w:p w:rsidR="006B2AF7" w:rsidRPr="004A1A0C" w:rsidRDefault="00F86729" w:rsidP="006B2AF7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2.13.1. </w:t>
      </w:r>
      <w:r w:rsidR="006B2AF7" w:rsidRPr="004A1A0C">
        <w:rPr>
          <w:sz w:val="24"/>
          <w:szCs w:val="24"/>
        </w:rPr>
        <w:t>Показателем доступности муниципальной услуги является общая информированность заявителей о порядке предоставления муниципальной услуги (информация на информационных стендах и (или) возможность получения информации о предоставлении муниципальной услуги в сети Интернет).</w:t>
      </w:r>
    </w:p>
    <w:p w:rsidR="006B2AF7" w:rsidRPr="004A1A0C" w:rsidRDefault="006B2AF7" w:rsidP="006B2AF7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2.13.2. Показателями качества предоставления муниципальной услуги являются:</w:t>
      </w:r>
    </w:p>
    <w:p w:rsidR="006B2AF7" w:rsidRPr="009160EB" w:rsidRDefault="006B2AF7" w:rsidP="009160E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60EB">
        <w:rPr>
          <w:sz w:val="24"/>
          <w:szCs w:val="24"/>
        </w:rPr>
        <w:t>соблюдение сроков предоставления муниципальной услуги, а также отсутствие обоснованных жалоб со стороны заявителей;</w:t>
      </w:r>
    </w:p>
    <w:p w:rsidR="006B2AF7" w:rsidRPr="009160EB" w:rsidRDefault="006B2AF7" w:rsidP="009160E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60EB">
        <w:rPr>
          <w:sz w:val="24"/>
          <w:szCs w:val="24"/>
        </w:rPr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Административным регламентом;</w:t>
      </w:r>
    </w:p>
    <w:p w:rsidR="00F86729" w:rsidRPr="009160EB" w:rsidRDefault="006B2AF7" w:rsidP="009160EB">
      <w:pPr>
        <w:pStyle w:val="aa"/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160EB">
        <w:rPr>
          <w:sz w:val="24"/>
          <w:szCs w:val="24"/>
        </w:rPr>
        <w:t>результативность (эффективность) предоставления муниципальной услуги, оцениваемая различными методами.</w:t>
      </w:r>
    </w:p>
    <w:p w:rsidR="00C042EF" w:rsidRPr="004A1A0C" w:rsidRDefault="00C042EF" w:rsidP="00C042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0C">
        <w:rPr>
          <w:b/>
          <w:sz w:val="24"/>
          <w:szCs w:val="24"/>
        </w:rPr>
        <w:t>2.14.</w:t>
      </w:r>
      <w:r w:rsidRPr="004A1A0C">
        <w:rPr>
          <w:sz w:val="24"/>
          <w:szCs w:val="24"/>
        </w:rPr>
        <w:t xml:space="preserve"> </w:t>
      </w:r>
      <w:r w:rsidRPr="004A1A0C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</w:t>
      </w:r>
    </w:p>
    <w:p w:rsidR="006B2AF7" w:rsidRPr="004A1A0C" w:rsidRDefault="00C042EF" w:rsidP="00C042EF">
      <w:pPr>
        <w:spacing w:before="100" w:beforeAutospacing="1" w:after="100" w:afterAutospacing="1"/>
        <w:jc w:val="both"/>
        <w:rPr>
          <w:sz w:val="24"/>
          <w:szCs w:val="24"/>
        </w:rPr>
      </w:pPr>
      <w:r w:rsidRPr="004A1A0C">
        <w:rPr>
          <w:sz w:val="24"/>
          <w:szCs w:val="24"/>
        </w:rPr>
        <w:lastRenderedPageBreak/>
        <w:t xml:space="preserve">         2.14.1. </w:t>
      </w:r>
      <w:r w:rsidR="006B2AF7" w:rsidRPr="004A1A0C">
        <w:rPr>
          <w:sz w:val="24"/>
          <w:szCs w:val="24"/>
        </w:rPr>
        <w:t>Комплект документов на предоставление муниципальной услуги направляется специалисту управления, ответственному за предоставление муниципальной услуги, для проверки, далее - начальнику управления для утверждения.</w:t>
      </w:r>
    </w:p>
    <w:p w:rsidR="006B2AF7" w:rsidRPr="006B2AF7" w:rsidRDefault="006B2AF7" w:rsidP="006B2AF7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B2AF7">
        <w:rPr>
          <w:b/>
          <w:sz w:val="24"/>
          <w:szCs w:val="24"/>
        </w:rPr>
        <w:t>2.</w:t>
      </w:r>
      <w:r w:rsidRPr="004A1A0C">
        <w:rPr>
          <w:b/>
          <w:sz w:val="24"/>
          <w:szCs w:val="24"/>
        </w:rPr>
        <w:t>1</w:t>
      </w:r>
      <w:r w:rsidR="00C042EF" w:rsidRPr="004A1A0C">
        <w:rPr>
          <w:b/>
          <w:sz w:val="24"/>
          <w:szCs w:val="24"/>
        </w:rPr>
        <w:t>4</w:t>
      </w:r>
      <w:r w:rsidRPr="006B2AF7">
        <w:rPr>
          <w:b/>
          <w:sz w:val="24"/>
          <w:szCs w:val="24"/>
        </w:rPr>
        <w:t>.</w:t>
      </w:r>
      <w:r w:rsidR="00C042EF" w:rsidRPr="004A1A0C">
        <w:rPr>
          <w:b/>
          <w:sz w:val="24"/>
          <w:szCs w:val="24"/>
        </w:rPr>
        <w:t>2</w:t>
      </w:r>
      <w:proofErr w:type="gramStart"/>
      <w:r w:rsidRPr="006B2AF7">
        <w:rPr>
          <w:sz w:val="24"/>
          <w:szCs w:val="24"/>
        </w:rPr>
        <w:t xml:space="preserve"> П</w:t>
      </w:r>
      <w:proofErr w:type="gramEnd"/>
      <w:r w:rsidRPr="006B2AF7">
        <w:rPr>
          <w:sz w:val="24"/>
          <w:szCs w:val="24"/>
        </w:rPr>
        <w:t>ри соответствии представленных документов требованиям настоящего Административного регламента издается приказ о проведении физкультурного или спортивного мероприятия.</w:t>
      </w:r>
    </w:p>
    <w:p w:rsidR="006B2AF7" w:rsidRPr="006B2AF7" w:rsidRDefault="00C042EF" w:rsidP="006B2AF7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B2AF7">
        <w:rPr>
          <w:b/>
          <w:sz w:val="24"/>
          <w:szCs w:val="24"/>
        </w:rPr>
        <w:t>2.</w:t>
      </w:r>
      <w:r w:rsidRPr="004A1A0C">
        <w:rPr>
          <w:b/>
          <w:sz w:val="24"/>
          <w:szCs w:val="24"/>
        </w:rPr>
        <w:t>14</w:t>
      </w:r>
      <w:r w:rsidRPr="006B2AF7">
        <w:rPr>
          <w:b/>
          <w:sz w:val="24"/>
          <w:szCs w:val="24"/>
        </w:rPr>
        <w:t>.</w:t>
      </w:r>
      <w:r w:rsidRPr="004A1A0C">
        <w:rPr>
          <w:b/>
          <w:sz w:val="24"/>
          <w:szCs w:val="24"/>
        </w:rPr>
        <w:t>3</w:t>
      </w:r>
      <w:r w:rsidR="006B2AF7" w:rsidRPr="006B2AF7">
        <w:rPr>
          <w:b/>
          <w:color w:val="000000"/>
          <w:sz w:val="24"/>
          <w:szCs w:val="24"/>
        </w:rPr>
        <w:t>.</w:t>
      </w:r>
      <w:r w:rsidR="006B2AF7" w:rsidRPr="006B2AF7">
        <w:rPr>
          <w:color w:val="000000"/>
          <w:sz w:val="24"/>
          <w:szCs w:val="24"/>
        </w:rPr>
        <w:t xml:space="preserve"> В случае отмены или переноса </w:t>
      </w:r>
      <w:r w:rsidR="006B2AF7" w:rsidRPr="006B2AF7">
        <w:rPr>
          <w:sz w:val="24"/>
          <w:szCs w:val="24"/>
        </w:rPr>
        <w:t>физкультурного или спортивного мероприятия</w:t>
      </w:r>
      <w:r w:rsidR="006B2AF7" w:rsidRPr="006B2AF7">
        <w:rPr>
          <w:color w:val="000000"/>
          <w:sz w:val="24"/>
          <w:szCs w:val="24"/>
        </w:rPr>
        <w:t xml:space="preserve"> заявитель информирует управление не </w:t>
      </w:r>
      <w:proofErr w:type="gramStart"/>
      <w:r w:rsidR="006B2AF7" w:rsidRPr="006B2AF7">
        <w:rPr>
          <w:color w:val="000000"/>
          <w:sz w:val="24"/>
          <w:szCs w:val="24"/>
        </w:rPr>
        <w:t>позднее</w:t>
      </w:r>
      <w:proofErr w:type="gramEnd"/>
      <w:r w:rsidR="006B2AF7" w:rsidRPr="006B2AF7">
        <w:rPr>
          <w:color w:val="000000"/>
          <w:sz w:val="24"/>
          <w:szCs w:val="24"/>
        </w:rPr>
        <w:t xml:space="preserve"> чем за 7 дней до проведения мероприятия.</w:t>
      </w:r>
    </w:p>
    <w:p w:rsidR="006B2AF7" w:rsidRPr="004A1A0C" w:rsidRDefault="00C042EF" w:rsidP="006B2AF7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6B2AF7">
        <w:rPr>
          <w:b/>
          <w:sz w:val="24"/>
          <w:szCs w:val="24"/>
        </w:rPr>
        <w:t>2.</w:t>
      </w:r>
      <w:r w:rsidRPr="004A1A0C">
        <w:rPr>
          <w:b/>
          <w:sz w:val="24"/>
          <w:szCs w:val="24"/>
        </w:rPr>
        <w:t>14</w:t>
      </w:r>
      <w:r w:rsidRPr="006B2AF7">
        <w:rPr>
          <w:b/>
          <w:sz w:val="24"/>
          <w:szCs w:val="24"/>
        </w:rPr>
        <w:t>.</w:t>
      </w:r>
      <w:r w:rsidRPr="004A1A0C">
        <w:rPr>
          <w:b/>
          <w:sz w:val="24"/>
          <w:szCs w:val="24"/>
        </w:rPr>
        <w:t>4</w:t>
      </w:r>
      <w:r w:rsidR="006B2AF7" w:rsidRPr="006B2AF7">
        <w:rPr>
          <w:b/>
          <w:color w:val="000000"/>
          <w:sz w:val="24"/>
          <w:szCs w:val="24"/>
        </w:rPr>
        <w:t>.</w:t>
      </w:r>
      <w:r w:rsidR="006B2AF7" w:rsidRPr="006B2AF7">
        <w:rPr>
          <w:color w:val="000000"/>
          <w:sz w:val="24"/>
          <w:szCs w:val="24"/>
        </w:rPr>
        <w:t xml:space="preserve"> Заявитель </w:t>
      </w:r>
      <w:proofErr w:type="gramStart"/>
      <w:r w:rsidR="006B2AF7" w:rsidRPr="006B2AF7">
        <w:rPr>
          <w:color w:val="000000"/>
          <w:sz w:val="24"/>
          <w:szCs w:val="24"/>
        </w:rPr>
        <w:t>отчитывается о работе</w:t>
      </w:r>
      <w:proofErr w:type="gramEnd"/>
      <w:r w:rsidR="006B2AF7" w:rsidRPr="006B2AF7">
        <w:rPr>
          <w:color w:val="000000"/>
          <w:sz w:val="24"/>
          <w:szCs w:val="24"/>
        </w:rPr>
        <w:t xml:space="preserve"> в течение трех дней по окончании мероприятия на основании учетной и отчетной документации (итоговые протоколы соревнований, технический отчет главной судейской коллегии, табель работы главной судейской коллегии, договор возмездного оказания услуг, копии паспортов и пенсионных свидетельств).</w:t>
      </w:r>
    </w:p>
    <w:p w:rsidR="00F86729" w:rsidRPr="004A1A0C" w:rsidRDefault="00F86729" w:rsidP="00F867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A0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42EF" w:rsidRPr="006B2AF7">
        <w:rPr>
          <w:rFonts w:ascii="Times New Roman" w:hAnsi="Times New Roman" w:cs="Times New Roman"/>
          <w:b/>
          <w:sz w:val="24"/>
          <w:szCs w:val="24"/>
        </w:rPr>
        <w:t>2.</w:t>
      </w:r>
      <w:r w:rsidR="00C042EF" w:rsidRPr="004A1A0C">
        <w:rPr>
          <w:rFonts w:ascii="Times New Roman" w:hAnsi="Times New Roman" w:cs="Times New Roman"/>
          <w:b/>
          <w:sz w:val="24"/>
          <w:szCs w:val="24"/>
        </w:rPr>
        <w:t>14</w:t>
      </w:r>
      <w:r w:rsidR="00C042EF" w:rsidRPr="006B2AF7">
        <w:rPr>
          <w:rFonts w:ascii="Times New Roman" w:hAnsi="Times New Roman" w:cs="Times New Roman"/>
          <w:b/>
          <w:sz w:val="24"/>
          <w:szCs w:val="24"/>
        </w:rPr>
        <w:t>.</w:t>
      </w:r>
      <w:r w:rsidR="00C042EF" w:rsidRPr="004A1A0C">
        <w:rPr>
          <w:rFonts w:ascii="Times New Roman" w:hAnsi="Times New Roman" w:cs="Times New Roman"/>
          <w:b/>
          <w:sz w:val="24"/>
          <w:szCs w:val="24"/>
        </w:rPr>
        <w:t>5.</w:t>
      </w:r>
      <w:r w:rsidR="00C042EF" w:rsidRPr="004A1A0C">
        <w:rPr>
          <w:sz w:val="24"/>
          <w:szCs w:val="24"/>
        </w:rPr>
        <w:t xml:space="preserve"> </w:t>
      </w:r>
      <w:r w:rsidRPr="004A1A0C">
        <w:rPr>
          <w:rFonts w:ascii="Times New Roman" w:hAnsi="Times New Roman" w:cs="Times New Roman"/>
          <w:sz w:val="24"/>
          <w:szCs w:val="24"/>
        </w:rPr>
        <w:t>Специалисты, осуществляющие муниципальную услугу, несут ответственность за сохранность находящихся у них  заявлений и документов в соответствии с законодательством Российской Федерации.</w:t>
      </w:r>
    </w:p>
    <w:p w:rsidR="00F86729" w:rsidRPr="004A1A0C" w:rsidRDefault="00F86729" w:rsidP="00F8672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A0C">
        <w:rPr>
          <w:sz w:val="24"/>
          <w:szCs w:val="24"/>
        </w:rPr>
        <w:t xml:space="preserve">       </w:t>
      </w:r>
      <w:r w:rsidRPr="004A1A0C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установлена в должностных инструкциях</w:t>
      </w:r>
      <w:r w:rsidRPr="004A1A0C">
        <w:rPr>
          <w:sz w:val="24"/>
          <w:szCs w:val="24"/>
        </w:rPr>
        <w:t>.</w:t>
      </w:r>
      <w:r w:rsidRPr="004A1A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Toc206489261"/>
    </w:p>
    <w:p w:rsidR="002755EE" w:rsidRPr="004A1A0C" w:rsidRDefault="002755EE" w:rsidP="00F86729">
      <w:pPr>
        <w:pStyle w:val="ConsPlusNormal"/>
        <w:ind w:firstLine="0"/>
        <w:jc w:val="both"/>
        <w:rPr>
          <w:b/>
          <w:sz w:val="24"/>
          <w:szCs w:val="24"/>
        </w:rPr>
      </w:pPr>
    </w:p>
    <w:p w:rsidR="002755EE" w:rsidRPr="004A1A0C" w:rsidRDefault="00F86729" w:rsidP="002755EE">
      <w:pPr>
        <w:pStyle w:val="3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A1A0C">
        <w:rPr>
          <w:rFonts w:ascii="Times New Roman" w:hAnsi="Times New Roman" w:cs="Times New Roman"/>
          <w:sz w:val="24"/>
          <w:szCs w:val="24"/>
        </w:rPr>
        <w:t xml:space="preserve">III. </w:t>
      </w:r>
      <w:bookmarkEnd w:id="3"/>
      <w:r w:rsidR="002755EE" w:rsidRPr="004A1A0C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F86729" w:rsidRPr="004A1A0C" w:rsidRDefault="002755EE" w:rsidP="002755EE">
      <w:pPr>
        <w:pStyle w:val="3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A1A0C">
        <w:rPr>
          <w:rFonts w:ascii="Times New Roman" w:hAnsi="Times New Roman" w:cs="Times New Roman"/>
          <w:sz w:val="24"/>
          <w:szCs w:val="24"/>
        </w:rPr>
        <w:t xml:space="preserve">3.1. </w:t>
      </w:r>
      <w:r w:rsidR="00F86729" w:rsidRPr="004A1A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863BD" w:rsidRPr="004C67DD" w:rsidRDefault="00C863BD" w:rsidP="004C67DD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color w:val="000000"/>
          <w:sz w:val="24"/>
          <w:szCs w:val="24"/>
        </w:rPr>
        <w:t>прием и регистрацию заявления и документов;</w:t>
      </w:r>
    </w:p>
    <w:p w:rsidR="00C863BD" w:rsidRPr="004C67DD" w:rsidRDefault="00C863BD" w:rsidP="004C67DD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color w:val="000000"/>
          <w:sz w:val="24"/>
          <w:szCs w:val="24"/>
        </w:rPr>
        <w:t>рассмотрение заявления и документов;</w:t>
      </w:r>
    </w:p>
    <w:p w:rsidR="00C863BD" w:rsidRPr="004C67DD" w:rsidRDefault="00C863BD" w:rsidP="004C67DD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>подготовку и согласование документов, регламентирующих порядок проведения физкультурного или спортивного мероприятия;</w:t>
      </w:r>
    </w:p>
    <w:p w:rsidR="00C863BD" w:rsidRPr="004C67DD" w:rsidRDefault="00C863BD" w:rsidP="004C67DD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>издание приказа о проведении физкультурного или спортивного мероприятия;</w:t>
      </w:r>
    </w:p>
    <w:p w:rsidR="00C863BD" w:rsidRPr="004C67DD" w:rsidRDefault="00C863BD" w:rsidP="004C67DD">
      <w:pPr>
        <w:pStyle w:val="aa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>подведение итогов физкультурного или спортивного мероприятия.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="00FE0689" w:rsidRPr="004A1A0C">
        <w:rPr>
          <w:b/>
          <w:sz w:val="24"/>
          <w:szCs w:val="24"/>
        </w:rPr>
        <w:t>2</w:t>
      </w:r>
      <w:r w:rsidRPr="004A1A0C">
        <w:rPr>
          <w:b/>
          <w:sz w:val="24"/>
          <w:szCs w:val="24"/>
        </w:rPr>
        <w:t>. Прием и регистрация письменных заявлений о предоставлении Услуги</w:t>
      </w:r>
    </w:p>
    <w:p w:rsidR="00CE0C34" w:rsidRPr="004A1A0C" w:rsidRDefault="00CE0C34" w:rsidP="009160E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Заявитель обращается в МКУ «</w:t>
      </w:r>
      <w:r w:rsidR="00FE0689" w:rsidRPr="004A1A0C">
        <w:rPr>
          <w:sz w:val="24"/>
          <w:szCs w:val="24"/>
        </w:rPr>
        <w:t>Культурный центр</w:t>
      </w:r>
      <w:r w:rsidRPr="004A1A0C">
        <w:rPr>
          <w:sz w:val="24"/>
          <w:szCs w:val="24"/>
        </w:rPr>
        <w:t>» с заявлением о предоставлении Услуги.</w:t>
      </w:r>
      <w:r w:rsidR="009160EB">
        <w:rPr>
          <w:sz w:val="24"/>
          <w:szCs w:val="24"/>
        </w:rPr>
        <w:t xml:space="preserve"> </w:t>
      </w:r>
      <w:r w:rsidRPr="004A1A0C">
        <w:rPr>
          <w:sz w:val="24"/>
          <w:szCs w:val="24"/>
        </w:rPr>
        <w:t>Письменное заявление в обязательном порядке должно быть изложено на русском языке, содержать наименование физического (юридического)  лица. Заявление должно содержать:</w:t>
      </w:r>
    </w:p>
    <w:p w:rsidR="00CE0C34" w:rsidRPr="004C67DD" w:rsidRDefault="00CE0C34" w:rsidP="004C67DD">
      <w:pPr>
        <w:pStyle w:val="aa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4C67DD">
        <w:rPr>
          <w:sz w:val="24"/>
          <w:szCs w:val="24"/>
        </w:rPr>
        <w:t xml:space="preserve">- фамилию, имя, отчество, в случае, если заявление подается физическим лицом, либо наименование юридического лица, фамилию, имя, отчество, а также должность соответствующего должностного лица, подписавшего заявление, в случае подачи заявления юридическим лицом; </w:t>
      </w:r>
      <w:proofErr w:type="gramEnd"/>
    </w:p>
    <w:p w:rsidR="00CE0C34" w:rsidRPr="004C67DD" w:rsidRDefault="00CE0C34" w:rsidP="004C67DD">
      <w:pPr>
        <w:pStyle w:val="aa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 xml:space="preserve">-телефон, факс, полный почтовый адрес, по которому должны быть направлены ответ или уведомление, изложение сути заявления, личную подпись заявителя и дату. Заявления юридических лиц должны быть оформлены на фирменном бланке организации и (или) содержать печать юридического лица. В заявлении должны быть определены дата, время проведения </w:t>
      </w:r>
      <w:proofErr w:type="gramStart"/>
      <w:r w:rsidRPr="004C67DD">
        <w:rPr>
          <w:sz w:val="24"/>
          <w:szCs w:val="24"/>
        </w:rPr>
        <w:t>физкультурно-оздоровительны</w:t>
      </w:r>
      <w:r w:rsidR="00C863BD" w:rsidRPr="004C67DD">
        <w:rPr>
          <w:sz w:val="24"/>
          <w:szCs w:val="24"/>
        </w:rPr>
        <w:t>х</w:t>
      </w:r>
      <w:proofErr w:type="gramEnd"/>
      <w:r w:rsidR="00C863BD" w:rsidRPr="004C67DD">
        <w:rPr>
          <w:sz w:val="24"/>
          <w:szCs w:val="24"/>
        </w:rPr>
        <w:t xml:space="preserve"> мероприятия. Заявление в МКУ </w:t>
      </w:r>
      <w:r w:rsidR="00FE0689" w:rsidRPr="004C67DD">
        <w:rPr>
          <w:sz w:val="24"/>
          <w:szCs w:val="24"/>
        </w:rPr>
        <w:t>«Культурный центр»</w:t>
      </w:r>
      <w:r w:rsidRPr="004C67DD">
        <w:rPr>
          <w:sz w:val="24"/>
          <w:szCs w:val="24"/>
        </w:rPr>
        <w:t>» о предоставлении Услуги должно быть подано не менее чем за 10 дней до предполагаемого  проведения мероприятия.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b/>
          <w:sz w:val="24"/>
          <w:szCs w:val="24"/>
        </w:rPr>
        <w:lastRenderedPageBreak/>
        <w:t>3.</w:t>
      </w:r>
      <w:r w:rsidR="00FE0689" w:rsidRPr="004A1A0C">
        <w:rPr>
          <w:b/>
          <w:sz w:val="24"/>
          <w:szCs w:val="24"/>
        </w:rPr>
        <w:t>3</w:t>
      </w:r>
      <w:r w:rsidRPr="004A1A0C">
        <w:rPr>
          <w:b/>
          <w:sz w:val="24"/>
          <w:szCs w:val="24"/>
        </w:rPr>
        <w:t>. Направление заявлений о предоставлении Услуги на рассмотрение</w:t>
      </w:r>
      <w:r w:rsidRPr="004A1A0C">
        <w:rPr>
          <w:sz w:val="24"/>
          <w:szCs w:val="24"/>
        </w:rPr>
        <w:t>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3</w:t>
      </w:r>
      <w:r w:rsidRPr="004A1A0C">
        <w:rPr>
          <w:sz w:val="24"/>
          <w:szCs w:val="24"/>
        </w:rPr>
        <w:t>.1. Юридические или физические лица направляют заявле</w:t>
      </w:r>
      <w:r w:rsidR="00FE0689" w:rsidRPr="004A1A0C">
        <w:rPr>
          <w:sz w:val="24"/>
          <w:szCs w:val="24"/>
        </w:rPr>
        <w:t>ние о предоставлении Услуги в М</w:t>
      </w:r>
      <w:r w:rsidRPr="004A1A0C">
        <w:rPr>
          <w:sz w:val="24"/>
          <w:szCs w:val="24"/>
        </w:rPr>
        <w:t>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 xml:space="preserve">» </w:t>
      </w:r>
      <w:r w:rsidR="00C863BD" w:rsidRPr="004A1A0C">
        <w:rPr>
          <w:sz w:val="24"/>
          <w:szCs w:val="24"/>
        </w:rPr>
        <w:t xml:space="preserve">Краснопахаревского сельского поселения </w:t>
      </w:r>
      <w:r w:rsidRPr="004A1A0C">
        <w:rPr>
          <w:sz w:val="24"/>
          <w:szCs w:val="24"/>
        </w:rPr>
        <w:t>Городищенского муниципального района.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="00FE0689" w:rsidRPr="004A1A0C">
        <w:rPr>
          <w:b/>
          <w:sz w:val="24"/>
          <w:szCs w:val="24"/>
        </w:rPr>
        <w:t>4</w:t>
      </w:r>
      <w:r w:rsidRPr="004A1A0C">
        <w:rPr>
          <w:b/>
          <w:sz w:val="24"/>
          <w:szCs w:val="24"/>
        </w:rPr>
        <w:t>. Рассмотрение заявления о предоставлении Услуги.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4</w:t>
      </w:r>
      <w:r w:rsidRPr="004A1A0C">
        <w:rPr>
          <w:sz w:val="24"/>
          <w:szCs w:val="24"/>
        </w:rPr>
        <w:t>.1. Руководитель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>» рассматривает поступившее заявление в течение 3-х дней.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="00FE0689" w:rsidRPr="004A1A0C">
        <w:rPr>
          <w:b/>
          <w:sz w:val="24"/>
          <w:szCs w:val="24"/>
        </w:rPr>
        <w:t>5</w:t>
      </w:r>
      <w:r w:rsidRPr="004A1A0C">
        <w:rPr>
          <w:b/>
          <w:sz w:val="24"/>
          <w:szCs w:val="24"/>
        </w:rPr>
        <w:t>. Процедура информирования о предоставлении Услуги</w:t>
      </w:r>
      <w:r w:rsidRPr="004A1A0C">
        <w:rPr>
          <w:sz w:val="24"/>
          <w:szCs w:val="24"/>
        </w:rPr>
        <w:t>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5</w:t>
      </w:r>
      <w:r w:rsidRPr="004A1A0C">
        <w:rPr>
          <w:sz w:val="24"/>
          <w:szCs w:val="24"/>
        </w:rPr>
        <w:t>.1. Консультирование Заявителей осуществляется в рабочее время. Проводятся устные, письменные консультации и консультации по телефону специалистами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>». Консультирование заявителей осуществляется бесплатно. В случае если для подготовки ответа требуется продолжительное время, специалист может предложить Заявителям обратиться в другое удобное для них время</w:t>
      </w:r>
      <w:r w:rsidR="00FE0689" w:rsidRPr="004A1A0C">
        <w:rPr>
          <w:sz w:val="24"/>
          <w:szCs w:val="24"/>
        </w:rPr>
        <w:t>,</w:t>
      </w:r>
      <w:r w:rsidRPr="004A1A0C">
        <w:rPr>
          <w:sz w:val="24"/>
          <w:szCs w:val="24"/>
        </w:rPr>
        <w:t xml:space="preserve"> либо подать письменный запрос.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5</w:t>
      </w:r>
      <w:r w:rsidRPr="004A1A0C">
        <w:rPr>
          <w:sz w:val="24"/>
          <w:szCs w:val="24"/>
        </w:rPr>
        <w:t>.2. При ответах на обращения специалисты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 xml:space="preserve">» подробно в вежливой (корректной) форме информируют обратившихся граждан по интересующим их вопросам. </w:t>
      </w:r>
    </w:p>
    <w:p w:rsidR="004C67DD" w:rsidRDefault="00CE0C34" w:rsidP="004C67DD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="00FE0689" w:rsidRPr="004A1A0C">
        <w:rPr>
          <w:b/>
          <w:sz w:val="24"/>
          <w:szCs w:val="24"/>
        </w:rPr>
        <w:t>6</w:t>
      </w:r>
      <w:r w:rsidRPr="004A1A0C">
        <w:rPr>
          <w:b/>
          <w:sz w:val="24"/>
          <w:szCs w:val="24"/>
        </w:rPr>
        <w:t>. Процедура предоставления Услуги.</w:t>
      </w:r>
    </w:p>
    <w:p w:rsidR="00CE0C34" w:rsidRPr="004C67DD" w:rsidRDefault="00CE0C34" w:rsidP="004C67DD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>.1. При положительном рассмотрении запроса Заявителя специалисты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 xml:space="preserve">» обеспечивают предоставление Услуги в предполагаемый в заявлении срок. 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>.2. Проведение  спортивного мероприятия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 xml:space="preserve">.3. Непосредственное проведение спортивного мероприятия осуществляется заявителем. 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>.4. Сотрудники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>» участвуют в проведении   спортивного мероприятия.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>.5. Руководитель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 xml:space="preserve">» контролирует работу всех служб, задействованных в проведении  спортивного мероприятия. По мере необходимости участвует в работе различных комиссий, коллегий  спортивного мероприятия. Принимает непосредственное участие в случае поступлении и рассмотрении жалоб, протестов со стороны участников и при подведении итогов спортивного мероприятия. 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6</w:t>
      </w:r>
      <w:r w:rsidRPr="004A1A0C">
        <w:rPr>
          <w:sz w:val="24"/>
          <w:szCs w:val="24"/>
        </w:rPr>
        <w:t>.6. Результатами организации проведения спортивного мероприятия являются:</w:t>
      </w:r>
    </w:p>
    <w:p w:rsidR="00CE0C34" w:rsidRPr="004C67DD" w:rsidRDefault="00CE0C34" w:rsidP="004C67DD">
      <w:pPr>
        <w:pStyle w:val="aa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 xml:space="preserve"> утверждение итогов  спортивного          мероприятия;</w:t>
      </w:r>
    </w:p>
    <w:p w:rsidR="00CE0C34" w:rsidRPr="004C67DD" w:rsidRDefault="00CE0C34" w:rsidP="004C67DD">
      <w:pPr>
        <w:pStyle w:val="aa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 xml:space="preserve"> награждение участников  спортивного мероприятия;</w:t>
      </w:r>
    </w:p>
    <w:p w:rsidR="00CE0C34" w:rsidRPr="004C67DD" w:rsidRDefault="00CE0C34" w:rsidP="004C67DD">
      <w:pPr>
        <w:pStyle w:val="aa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C67DD">
        <w:rPr>
          <w:sz w:val="24"/>
          <w:szCs w:val="24"/>
        </w:rPr>
        <w:t xml:space="preserve"> официальное закрытие  спортивного мероприятия.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4A1A0C">
        <w:rPr>
          <w:b/>
          <w:sz w:val="24"/>
          <w:szCs w:val="24"/>
        </w:rPr>
        <w:t>3.</w:t>
      </w:r>
      <w:r w:rsidR="00FE0689" w:rsidRPr="004A1A0C">
        <w:rPr>
          <w:b/>
          <w:sz w:val="24"/>
          <w:szCs w:val="24"/>
        </w:rPr>
        <w:t>7</w:t>
      </w:r>
      <w:r w:rsidRPr="004A1A0C">
        <w:rPr>
          <w:b/>
          <w:sz w:val="24"/>
          <w:szCs w:val="24"/>
        </w:rPr>
        <w:t>. Процедура письменного отказа в предоставлении Услуги.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2459AE" w:rsidRPr="004A1A0C">
        <w:rPr>
          <w:sz w:val="24"/>
          <w:szCs w:val="24"/>
        </w:rPr>
        <w:t>7</w:t>
      </w:r>
      <w:r w:rsidRPr="004A1A0C">
        <w:rPr>
          <w:sz w:val="24"/>
          <w:szCs w:val="24"/>
        </w:rPr>
        <w:t>.1. При принятии решения об отказе в предоставлении Услуги специалисты МКУ «</w:t>
      </w:r>
      <w:r w:rsidR="00FE0689" w:rsidRPr="004A1A0C">
        <w:rPr>
          <w:sz w:val="24"/>
          <w:szCs w:val="24"/>
        </w:rPr>
        <w:t>«Культурный центр»</w:t>
      </w:r>
      <w:r w:rsidRPr="004A1A0C">
        <w:rPr>
          <w:sz w:val="24"/>
          <w:szCs w:val="24"/>
        </w:rPr>
        <w:t>» направляют уведомление Заявителю.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7</w:t>
      </w:r>
      <w:r w:rsidRPr="004A1A0C">
        <w:rPr>
          <w:sz w:val="24"/>
          <w:szCs w:val="24"/>
        </w:rPr>
        <w:t>.2. Уведомление об отказе в предоставлении Услуги должно содержать основания для отказа в предоставлении Услуги.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lastRenderedPageBreak/>
        <w:t>3.</w:t>
      </w:r>
      <w:r w:rsidR="00FE0689" w:rsidRPr="004A1A0C">
        <w:rPr>
          <w:sz w:val="24"/>
          <w:szCs w:val="24"/>
        </w:rPr>
        <w:t>7</w:t>
      </w:r>
      <w:r w:rsidRPr="004A1A0C">
        <w:rPr>
          <w:sz w:val="24"/>
          <w:szCs w:val="24"/>
        </w:rPr>
        <w:t>.3. Причины отказа должны быть указаны таким образом, чтобы Заявителю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F86729" w:rsidRPr="004A1A0C" w:rsidRDefault="00CE0C34" w:rsidP="004C67DD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3.</w:t>
      </w:r>
      <w:r w:rsidR="00FE0689" w:rsidRPr="004A1A0C">
        <w:rPr>
          <w:sz w:val="24"/>
          <w:szCs w:val="24"/>
        </w:rPr>
        <w:t>7</w:t>
      </w:r>
      <w:r w:rsidRPr="004A1A0C">
        <w:rPr>
          <w:sz w:val="24"/>
          <w:szCs w:val="24"/>
        </w:rPr>
        <w:t>.4. Информация об отказе в представлении Услуги высказывается Заявителю в устной форме или направляется письмом.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spacing w:line="360" w:lineRule="exact"/>
        <w:ind w:right="-142" w:firstLine="851"/>
        <w:rPr>
          <w:rStyle w:val="a7"/>
          <w:b w:val="0"/>
          <w:bCs w:val="0"/>
          <w:color w:val="FF0000"/>
          <w:sz w:val="24"/>
          <w:szCs w:val="24"/>
        </w:rPr>
      </w:pPr>
      <w:bookmarkStart w:id="4" w:name="_Toc206489269"/>
      <w:r w:rsidRPr="004A1A0C">
        <w:rPr>
          <w:rStyle w:val="a7"/>
          <w:sz w:val="24"/>
          <w:szCs w:val="24"/>
        </w:rPr>
        <w:t xml:space="preserve">4.Формы </w:t>
      </w:r>
      <w:proofErr w:type="gramStart"/>
      <w:r w:rsidRPr="004A1A0C">
        <w:rPr>
          <w:rStyle w:val="a7"/>
          <w:sz w:val="24"/>
          <w:szCs w:val="24"/>
        </w:rPr>
        <w:t xml:space="preserve">контроля </w:t>
      </w:r>
      <w:r w:rsidR="00CE0C34" w:rsidRPr="004A1A0C">
        <w:rPr>
          <w:rStyle w:val="a7"/>
          <w:sz w:val="24"/>
          <w:szCs w:val="24"/>
        </w:rPr>
        <w:t xml:space="preserve"> </w:t>
      </w:r>
      <w:r w:rsidRPr="004A1A0C">
        <w:rPr>
          <w:rStyle w:val="a7"/>
          <w:sz w:val="24"/>
          <w:szCs w:val="24"/>
        </w:rPr>
        <w:t>за</w:t>
      </w:r>
      <w:proofErr w:type="gramEnd"/>
      <w:r w:rsidRPr="004A1A0C">
        <w:rPr>
          <w:rStyle w:val="a7"/>
          <w:sz w:val="24"/>
          <w:szCs w:val="24"/>
        </w:rPr>
        <w:t xml:space="preserve"> исполнением административного регламента</w:t>
      </w:r>
    </w:p>
    <w:p w:rsidR="00CE0C34" w:rsidRPr="004A1A0C" w:rsidRDefault="00CE0C34" w:rsidP="00CE0C34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bookmarkStart w:id="5" w:name="sub_19"/>
      <w:r w:rsidRPr="004A1A0C">
        <w:rPr>
          <w:sz w:val="24"/>
          <w:szCs w:val="24"/>
        </w:rPr>
        <w:t xml:space="preserve">4.1. Текущий </w:t>
      </w:r>
      <w:proofErr w:type="gramStart"/>
      <w:r w:rsidRPr="004A1A0C">
        <w:rPr>
          <w:sz w:val="24"/>
          <w:szCs w:val="24"/>
        </w:rPr>
        <w:t>контроль за</w:t>
      </w:r>
      <w:proofErr w:type="gramEnd"/>
      <w:r w:rsidRPr="004A1A0C">
        <w:rPr>
          <w:sz w:val="24"/>
          <w:szCs w:val="24"/>
        </w:rPr>
        <w:t xml:space="preserve"> предоставлением муниципальной Услуги осуществляется  администрацией  Краснопахаревского сельского поселения Городищенского муниципального района.</w:t>
      </w:r>
    </w:p>
    <w:p w:rsidR="002459AE" w:rsidRPr="002459AE" w:rsidRDefault="002459AE" w:rsidP="002459AE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4.2.</w:t>
      </w:r>
      <w:r w:rsidRPr="002459AE">
        <w:rPr>
          <w:sz w:val="24"/>
          <w:szCs w:val="24"/>
        </w:rPr>
        <w:t xml:space="preserve">Текущий контроль осуществляется путем проведения Администрацией </w:t>
      </w:r>
      <w:r w:rsidRPr="004A1A0C">
        <w:rPr>
          <w:sz w:val="24"/>
          <w:szCs w:val="24"/>
        </w:rPr>
        <w:t>Краснопахаревского</w:t>
      </w:r>
      <w:r w:rsidRPr="002459AE">
        <w:rPr>
          <w:sz w:val="24"/>
          <w:szCs w:val="24"/>
        </w:rPr>
        <w:t xml:space="preserve"> сельского поселения проверок соблюдения и исполнения положений настоящего Административного регламента специалистами управления.</w:t>
      </w:r>
    </w:p>
    <w:p w:rsidR="004C67DD" w:rsidRDefault="002459AE" w:rsidP="004C67D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459AE">
        <w:rPr>
          <w:sz w:val="24"/>
          <w:szCs w:val="24"/>
        </w:rPr>
        <w:t>4.3. В ходе текущего контроля проводятся проверки полноты и качества предоставления муниципальной услуги.</w:t>
      </w:r>
    </w:p>
    <w:p w:rsidR="002459AE" w:rsidRPr="002459AE" w:rsidRDefault="002459AE" w:rsidP="004C67D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459AE">
        <w:rPr>
          <w:sz w:val="24"/>
          <w:szCs w:val="24"/>
        </w:rPr>
        <w:t>4.4. Проверки могут быть плановыми и внеплановыми (по конкретным обращениям заявителей).</w:t>
      </w:r>
    </w:p>
    <w:p w:rsidR="00F86729" w:rsidRPr="004A1A0C" w:rsidRDefault="002459AE" w:rsidP="004C67D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2459AE">
        <w:rPr>
          <w:sz w:val="24"/>
          <w:szCs w:val="24"/>
        </w:rPr>
        <w:t>4.5. По результатам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F86729" w:rsidRPr="004A1A0C" w:rsidRDefault="00F86729" w:rsidP="00F86729">
      <w:pPr>
        <w:widowControl w:val="0"/>
        <w:autoSpaceDE w:val="0"/>
        <w:autoSpaceDN w:val="0"/>
        <w:adjustRightInd w:val="0"/>
        <w:spacing w:line="360" w:lineRule="exact"/>
        <w:ind w:right="60"/>
        <w:jc w:val="both"/>
        <w:rPr>
          <w:sz w:val="24"/>
          <w:szCs w:val="24"/>
        </w:rPr>
      </w:pPr>
      <w:r w:rsidRPr="004A1A0C">
        <w:rPr>
          <w:b/>
          <w:sz w:val="24"/>
          <w:szCs w:val="24"/>
        </w:rPr>
        <w:tab/>
        <w:t>5. Досудебный (внесудебный) порядок обжалования решений и действий (бездействия) органа, предоставляющего  муниципальную услугу,  а также должностных лиц, муниципальных служащих.</w:t>
      </w:r>
    </w:p>
    <w:bookmarkEnd w:id="4"/>
    <w:bookmarkEnd w:id="5"/>
    <w:p w:rsidR="004A1A0C" w:rsidRPr="004A1A0C" w:rsidRDefault="00DF32D2" w:rsidP="004A1A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  <w:r w:rsidR="004A1A0C" w:rsidRPr="004A1A0C">
        <w:rPr>
          <w:sz w:val="24"/>
          <w:szCs w:val="24"/>
        </w:rPr>
        <w:t>5.1. Действие (бездействие) специалиста в предоставлении и решения, принятые в ходе предоставления муниципальной услуги, могут быть обжалованы в досудебном (внесудебном) порядке.</w:t>
      </w:r>
    </w:p>
    <w:p w:rsidR="004A1A0C" w:rsidRPr="004A1A0C" w:rsidRDefault="004A1A0C" w:rsidP="004A1A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5.2. Основанием для начала процедуры досудебного (внесудебного) обжалования является обращение (жалоба) (далее – жалоба) застройщика на действие (бездействие) ведущего специалиста в предоставлении и решен</w:t>
      </w:r>
      <w:bookmarkStart w:id="6" w:name="_GoBack"/>
      <w:bookmarkEnd w:id="6"/>
      <w:r w:rsidRPr="004A1A0C">
        <w:rPr>
          <w:sz w:val="24"/>
          <w:szCs w:val="24"/>
        </w:rPr>
        <w:t>ия, принятые в ходе предоставления муниципальной услуги, которое может быть подано:</w:t>
      </w:r>
    </w:p>
    <w:p w:rsidR="004A1A0C" w:rsidRPr="004A1A0C" w:rsidRDefault="004A1A0C" w:rsidP="004A1A0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- непосредственно главе администрации Краснопахаревского сельского поселения устно либо письменно;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- по телефону администрации Краснопахаревского сельского поселения  (884468) 4-57-30;</w:t>
      </w:r>
    </w:p>
    <w:p w:rsidR="004A1A0C" w:rsidRPr="002A20AC" w:rsidRDefault="004A1A0C" w:rsidP="004C67DD">
      <w:pPr>
        <w:ind w:firstLine="708"/>
        <w:rPr>
          <w:sz w:val="24"/>
          <w:szCs w:val="24"/>
        </w:rPr>
      </w:pPr>
      <w:r w:rsidRPr="004A1A0C">
        <w:rPr>
          <w:sz w:val="24"/>
          <w:szCs w:val="24"/>
        </w:rPr>
        <w:t xml:space="preserve">- по электронной почте администрации Краснопахаревского сельского поселения - </w:t>
      </w:r>
      <w:r w:rsidRPr="004A1A0C">
        <w:rPr>
          <w:sz w:val="24"/>
          <w:szCs w:val="24"/>
          <w:lang w:val="en-US"/>
        </w:rPr>
        <w:t>e</w:t>
      </w:r>
      <w:r w:rsidRPr="004A1A0C">
        <w:rPr>
          <w:sz w:val="24"/>
          <w:szCs w:val="24"/>
        </w:rPr>
        <w:t>-</w:t>
      </w:r>
      <w:r w:rsidRPr="004A1A0C">
        <w:rPr>
          <w:sz w:val="24"/>
          <w:szCs w:val="24"/>
          <w:lang w:val="en-US"/>
        </w:rPr>
        <w:t>mail</w:t>
      </w:r>
      <w:r w:rsidRPr="004A1A0C">
        <w:rPr>
          <w:sz w:val="24"/>
          <w:szCs w:val="24"/>
        </w:rPr>
        <w:t xml:space="preserve">: </w:t>
      </w:r>
      <w:proofErr w:type="spellStart"/>
      <w:r w:rsidRPr="004A1A0C">
        <w:rPr>
          <w:sz w:val="24"/>
          <w:szCs w:val="24"/>
          <w:lang w:val="en-US"/>
        </w:rPr>
        <w:t>AdmKrpa</w:t>
      </w:r>
      <w:proofErr w:type="spellEnd"/>
      <w:r w:rsidRPr="004A1A0C">
        <w:rPr>
          <w:sz w:val="24"/>
          <w:szCs w:val="24"/>
        </w:rPr>
        <w:t>@</w:t>
      </w:r>
      <w:r w:rsidRPr="004A1A0C">
        <w:rPr>
          <w:sz w:val="24"/>
          <w:szCs w:val="24"/>
          <w:lang w:val="en-US"/>
        </w:rPr>
        <w:t>mail</w:t>
      </w:r>
      <w:r w:rsidRPr="004A1A0C">
        <w:rPr>
          <w:sz w:val="24"/>
          <w:szCs w:val="24"/>
        </w:rPr>
        <w:t>.</w:t>
      </w:r>
      <w:proofErr w:type="spellStart"/>
      <w:r w:rsidRPr="004A1A0C">
        <w:rPr>
          <w:sz w:val="24"/>
          <w:szCs w:val="24"/>
          <w:lang w:val="en-US"/>
        </w:rPr>
        <w:t>ru</w:t>
      </w:r>
      <w:proofErr w:type="spellEnd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5.3. Жалоба может быть направлена заявителем в вышестоящий орган государственной власти - Администрацию муниципального образования </w:t>
      </w:r>
      <w:proofErr w:type="spellStart"/>
      <w:r w:rsidRPr="004A1A0C">
        <w:rPr>
          <w:sz w:val="24"/>
          <w:szCs w:val="24"/>
        </w:rPr>
        <w:t>Городищенский</w:t>
      </w:r>
      <w:proofErr w:type="spellEnd"/>
      <w:r w:rsidRPr="004A1A0C">
        <w:rPr>
          <w:sz w:val="24"/>
          <w:szCs w:val="24"/>
        </w:rPr>
        <w:t xml:space="preserve"> муниципальный район, </w:t>
      </w:r>
      <w:proofErr w:type="spellStart"/>
      <w:r w:rsidRPr="004A1A0C">
        <w:rPr>
          <w:sz w:val="24"/>
          <w:szCs w:val="24"/>
        </w:rPr>
        <w:t>р.п</w:t>
      </w:r>
      <w:proofErr w:type="gramStart"/>
      <w:r w:rsidRPr="004A1A0C">
        <w:rPr>
          <w:sz w:val="24"/>
          <w:szCs w:val="24"/>
        </w:rPr>
        <w:t>.Г</w:t>
      </w:r>
      <w:proofErr w:type="gramEnd"/>
      <w:r w:rsidRPr="004A1A0C">
        <w:rPr>
          <w:sz w:val="24"/>
          <w:szCs w:val="24"/>
        </w:rPr>
        <w:t>ородище</w:t>
      </w:r>
      <w:proofErr w:type="spellEnd"/>
      <w:r w:rsidRPr="004A1A0C">
        <w:rPr>
          <w:sz w:val="24"/>
          <w:szCs w:val="24"/>
        </w:rPr>
        <w:t xml:space="preserve"> , 40-летия Сталинградской битвы, площадь, дом 1, 403003    либо по электронной почте </w:t>
      </w:r>
      <w:proofErr w:type="spellStart"/>
      <w:r w:rsidRPr="004A1A0C">
        <w:rPr>
          <w:sz w:val="24"/>
          <w:szCs w:val="24"/>
          <w:lang w:val="en-US"/>
        </w:rPr>
        <w:t>ra</w:t>
      </w:r>
      <w:proofErr w:type="spellEnd"/>
      <w:r w:rsidRPr="004A1A0C">
        <w:rPr>
          <w:sz w:val="24"/>
          <w:szCs w:val="24"/>
        </w:rPr>
        <w:t>_</w:t>
      </w:r>
      <w:proofErr w:type="spellStart"/>
      <w:r w:rsidRPr="004A1A0C">
        <w:rPr>
          <w:sz w:val="24"/>
          <w:szCs w:val="24"/>
          <w:lang w:val="en-US"/>
        </w:rPr>
        <w:t>gorod</w:t>
      </w:r>
      <w:proofErr w:type="spellEnd"/>
      <w:r w:rsidRPr="004A1A0C">
        <w:rPr>
          <w:sz w:val="24"/>
          <w:szCs w:val="24"/>
        </w:rPr>
        <w:t>@</w:t>
      </w:r>
      <w:proofErr w:type="spellStart"/>
      <w:r w:rsidRPr="004A1A0C">
        <w:rPr>
          <w:sz w:val="24"/>
          <w:szCs w:val="24"/>
          <w:lang w:val="en-US"/>
        </w:rPr>
        <w:t>volganet</w:t>
      </w:r>
      <w:proofErr w:type="spellEnd"/>
      <w:r w:rsidRPr="004A1A0C">
        <w:rPr>
          <w:sz w:val="24"/>
          <w:szCs w:val="24"/>
        </w:rPr>
        <w:t>.</w:t>
      </w:r>
      <w:proofErr w:type="spellStart"/>
      <w:r w:rsidRPr="004A1A0C">
        <w:rPr>
          <w:sz w:val="24"/>
          <w:szCs w:val="24"/>
          <w:lang w:val="en-US"/>
        </w:rPr>
        <w:t>ru</w:t>
      </w:r>
      <w:proofErr w:type="spellEnd"/>
    </w:p>
    <w:p w:rsidR="004A1A0C" w:rsidRPr="004A1A0C" w:rsidRDefault="004A1A0C" w:rsidP="004A1A0C">
      <w:pPr>
        <w:spacing w:before="100" w:beforeAutospacing="1" w:after="100" w:afterAutospacing="1"/>
        <w:ind w:left="-181" w:firstLine="89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5.4. Личный прием проводится главой администрации Краснопахаревского сельского поселения в рабочие дни с 8.00 до 17.00 часов. 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lastRenderedPageBreak/>
        <w:t xml:space="preserve">5.5. Заявитель может обратиться с </w:t>
      </w:r>
      <w:proofErr w:type="gramStart"/>
      <w:r w:rsidRPr="004A1A0C">
        <w:rPr>
          <w:sz w:val="24"/>
          <w:szCs w:val="24"/>
        </w:rPr>
        <w:t>жалобой</w:t>
      </w:r>
      <w:proofErr w:type="gramEnd"/>
      <w:r w:rsidRPr="004A1A0C">
        <w:rPr>
          <w:sz w:val="24"/>
          <w:szCs w:val="24"/>
        </w:rPr>
        <w:t xml:space="preserve"> в том числе в следующих случаях: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7" w:name="sub_110101"/>
      <w:r w:rsidRPr="004A1A0C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  <w:bookmarkEnd w:id="7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8" w:name="sub_110102"/>
      <w:r w:rsidRPr="004A1A0C">
        <w:rPr>
          <w:sz w:val="24"/>
          <w:szCs w:val="24"/>
        </w:rPr>
        <w:t>2) нарушение срока предоставления муниципальной услуги;</w:t>
      </w:r>
      <w:bookmarkEnd w:id="8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9" w:name="sub_110103"/>
      <w:r w:rsidRPr="004A1A0C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9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0" w:name="sub_110104"/>
      <w:r w:rsidRPr="004A1A0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10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1" w:name="sub_110105"/>
      <w:proofErr w:type="gramStart"/>
      <w:r w:rsidRPr="004A1A0C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11"/>
      <w:proofErr w:type="gramEnd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2" w:name="sub_110106"/>
      <w:r w:rsidRPr="004A1A0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12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3" w:name="sub_110107"/>
      <w:proofErr w:type="gramStart"/>
      <w:r w:rsidRPr="004A1A0C">
        <w:rPr>
          <w:sz w:val="24"/>
          <w:szCs w:val="24"/>
        </w:rPr>
        <w:t>7) отказ администрации Краснопахаревского сельского поселения, должностного лица администрации Краснопахаревского сельского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3"/>
      <w:proofErr w:type="gramEnd"/>
    </w:p>
    <w:p w:rsidR="004A1A0C" w:rsidRPr="004A1A0C" w:rsidRDefault="004A1A0C" w:rsidP="004A1A0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5.6. Особенности подачи и рассмотрения жалоб на решения и действия (бездействие) администрации Краснопахаревского сельского поселения и ведущего специалиста администрации Краснопахаревского сельского поселения устанавливаются соответственно нормативными правовыми актами Краснопахаревского сельского поселения.</w:t>
      </w:r>
    </w:p>
    <w:p w:rsidR="009160EB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4" w:name="sub_11025"/>
      <w:r w:rsidRPr="004A1A0C">
        <w:rPr>
          <w:sz w:val="24"/>
          <w:szCs w:val="24"/>
        </w:rPr>
        <w:t>5.7. Жалоба должна содержать:</w:t>
      </w:r>
      <w:bookmarkEnd w:id="14"/>
    </w:p>
    <w:p w:rsidR="004A1A0C" w:rsidRPr="004A1A0C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3) сведения об обжалуемых решениях и действиях (бездействии) администрации Краснопахаревского сельского поселения, либо специалиста администрации Краснопахаревского сельского поселения;</w:t>
      </w:r>
    </w:p>
    <w:p w:rsidR="009160EB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Краснопахаревского сельского поселения, либо специалиста администрации Краснопахаревского сельского поселения. Заявителем могут </w:t>
      </w:r>
      <w:r w:rsidRPr="004A1A0C">
        <w:rPr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  <w:bookmarkStart w:id="15" w:name="sub_11026"/>
    </w:p>
    <w:p w:rsidR="004A1A0C" w:rsidRPr="004A1A0C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 xml:space="preserve">5.8. </w:t>
      </w:r>
      <w:proofErr w:type="gramStart"/>
      <w:r w:rsidRPr="004A1A0C">
        <w:rPr>
          <w:sz w:val="24"/>
          <w:szCs w:val="24"/>
        </w:rPr>
        <w:t>Жалоба, поступившая в администрацию Краснопахаревского сельского поселения, либо специалисту администрации Краснопахаревского сельского поселения,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Краснопахаревского сельского поселения, либо специалиста администрации Краснопахаревского сельского поселения, в приеме документов у заявителя либо в исправлении допущенных опечаток и ошибок или в случае</w:t>
      </w:r>
      <w:proofErr w:type="gramEnd"/>
      <w:r w:rsidRPr="004A1A0C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End w:id="15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6" w:name="sub_11027"/>
      <w:r w:rsidRPr="004A1A0C">
        <w:rPr>
          <w:sz w:val="24"/>
          <w:szCs w:val="24"/>
        </w:rPr>
        <w:t>5.9. По результатам рассмотрения жалобы администрация Краснопахаревского сельского поселения, принимает одно из следующих решений:</w:t>
      </w:r>
      <w:bookmarkEnd w:id="16"/>
    </w:p>
    <w:p w:rsidR="009160EB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Краснопахаревского сельского поселения, либо специалистом администрации Краснопахаревского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4A1A0C">
        <w:rPr>
          <w:sz w:val="24"/>
          <w:szCs w:val="24"/>
        </w:rPr>
        <w:t xml:space="preserve"> </w:t>
      </w:r>
      <w:proofErr w:type="gramStart"/>
      <w:r w:rsidRPr="004A1A0C">
        <w:rPr>
          <w:sz w:val="24"/>
          <w:szCs w:val="24"/>
        </w:rPr>
        <w:t>формах</w:t>
      </w:r>
      <w:proofErr w:type="gramEnd"/>
      <w:r w:rsidRPr="004A1A0C">
        <w:rPr>
          <w:sz w:val="24"/>
          <w:szCs w:val="24"/>
        </w:rPr>
        <w:t>;</w:t>
      </w:r>
    </w:p>
    <w:p w:rsidR="004A1A0C" w:rsidRPr="004A1A0C" w:rsidRDefault="004A1A0C" w:rsidP="009160EB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2) отказывает в удовлетворении жалобы.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7" w:name="sub_11028"/>
      <w:r w:rsidRPr="004A1A0C">
        <w:rPr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7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8" w:name="sub_11029"/>
      <w:r w:rsidRPr="004A1A0C">
        <w:rPr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4A1A0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1A0C">
        <w:rPr>
          <w:sz w:val="24"/>
          <w:szCs w:val="24"/>
        </w:rPr>
        <w:t xml:space="preserve"> или преступления специалист, наделенный полномочиями по рассмотрению жалоб, незамедлительно направляет имеющиеся материалы в органы прокуратуры.</w:t>
      </w:r>
      <w:bookmarkEnd w:id="18"/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bookmarkStart w:id="19" w:name="sub_110210"/>
      <w:r w:rsidRPr="004A1A0C">
        <w:rPr>
          <w:sz w:val="24"/>
          <w:szCs w:val="24"/>
        </w:rPr>
        <w:t xml:space="preserve">5.12. Настоящий административный регламент, устанавливающий порядок рассмотрения жалоб на нарушения прав граждан при предоставлении муниципальных услуг, не распространяются на отношения, регулируемые </w:t>
      </w:r>
      <w:bookmarkEnd w:id="19"/>
      <w:r w:rsidRPr="004A1A0C">
        <w:rPr>
          <w:sz w:val="24"/>
          <w:szCs w:val="24"/>
        </w:rPr>
        <w:fldChar w:fldCharType="begin"/>
      </w:r>
      <w:r w:rsidRPr="004A1A0C">
        <w:rPr>
          <w:sz w:val="24"/>
          <w:szCs w:val="24"/>
        </w:rPr>
        <w:instrText xml:space="preserve"> HYPERLINK "garantf1://12046661.0/" </w:instrText>
      </w:r>
      <w:r w:rsidRPr="004A1A0C">
        <w:rPr>
          <w:sz w:val="24"/>
          <w:szCs w:val="24"/>
        </w:rPr>
        <w:fldChar w:fldCharType="separate"/>
      </w:r>
      <w:r w:rsidRPr="004A1A0C">
        <w:rPr>
          <w:sz w:val="24"/>
          <w:szCs w:val="24"/>
        </w:rPr>
        <w:t>Федеральным законом</w:t>
      </w:r>
      <w:r w:rsidRPr="004A1A0C">
        <w:rPr>
          <w:sz w:val="24"/>
          <w:szCs w:val="24"/>
        </w:rPr>
        <w:fldChar w:fldCharType="end"/>
      </w:r>
      <w:r w:rsidRPr="004A1A0C">
        <w:rPr>
          <w:sz w:val="24"/>
          <w:szCs w:val="24"/>
        </w:rPr>
        <w:t xml:space="preserve"> от 2 мая 2006 года N 59-ФЗ "О порядке рассмотрения обращений граждан Российской Федерации".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4A1A0C" w:rsidRPr="004A1A0C" w:rsidRDefault="004A1A0C" w:rsidP="004A1A0C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4A1A0C" w:rsidRPr="004A1A0C" w:rsidRDefault="004A1A0C" w:rsidP="004A1A0C">
      <w:pPr>
        <w:spacing w:before="100" w:beforeAutospacing="1" w:after="100" w:afterAutospacing="1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4A1A0C" w:rsidRPr="004A1A0C" w:rsidRDefault="004A1A0C" w:rsidP="004A1A0C">
      <w:pPr>
        <w:spacing w:before="100" w:beforeAutospacing="1" w:after="100" w:afterAutospacing="1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4A1A0C" w:rsidRPr="004A1A0C" w:rsidRDefault="004A1A0C" w:rsidP="004A1A0C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F32D2" w:rsidRPr="004A1A0C" w:rsidRDefault="00DF32D2" w:rsidP="004A1A0C">
      <w:pPr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  <w:lang w:val="en-US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  <w:lang w:val="en-US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  <w:lang w:val="en-US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  <w:lang w:val="en-US"/>
        </w:rPr>
        <w:lastRenderedPageBreak/>
        <w:t> </w:t>
      </w:r>
    </w:p>
    <w:p w:rsidR="00DF32D2" w:rsidRPr="004A1A0C" w:rsidRDefault="00DF32D2" w:rsidP="00DF32D2">
      <w:pPr>
        <w:rPr>
          <w:sz w:val="24"/>
          <w:szCs w:val="24"/>
        </w:rPr>
      </w:pP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  <w:lang w:val="en-US"/>
        </w:rPr>
        <w:t> </w:t>
      </w:r>
    </w:p>
    <w:p w:rsidR="004C67DD" w:rsidRDefault="004C67DD" w:rsidP="009160EB">
      <w:pPr>
        <w:ind w:firstLine="567"/>
        <w:rPr>
          <w:sz w:val="24"/>
          <w:szCs w:val="24"/>
        </w:rPr>
      </w:pPr>
    </w:p>
    <w:p w:rsidR="004C67DD" w:rsidRDefault="004C67DD" w:rsidP="00DF32D2">
      <w:pPr>
        <w:ind w:firstLine="567"/>
        <w:rPr>
          <w:sz w:val="24"/>
          <w:szCs w:val="24"/>
        </w:rPr>
      </w:pPr>
    </w:p>
    <w:p w:rsidR="004C67DD" w:rsidRPr="004C67DD" w:rsidRDefault="004C67DD" w:rsidP="00DF32D2">
      <w:pPr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DF32D2" w:rsidRPr="004A1A0C" w:rsidTr="00447506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D2" w:rsidRPr="004A1A0C" w:rsidRDefault="00DF32D2" w:rsidP="00447506">
            <w:pPr>
              <w:ind w:firstLine="567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br w:type="page"/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D2" w:rsidRPr="004A1A0C" w:rsidRDefault="00DF32D2" w:rsidP="00447506">
            <w:pPr>
              <w:ind w:firstLine="567"/>
              <w:jc w:val="right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t>Приложение 1</w:t>
            </w:r>
            <w:r w:rsidRPr="004A1A0C">
              <w:rPr>
                <w:sz w:val="24"/>
                <w:szCs w:val="24"/>
              </w:rPr>
              <w:br/>
              <w:t xml:space="preserve">к административному регламенту </w:t>
            </w:r>
          </w:p>
          <w:p w:rsidR="00DF32D2" w:rsidRPr="004A1A0C" w:rsidRDefault="00DF32D2" w:rsidP="00447506">
            <w:pPr>
              <w:ind w:firstLine="567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t> </w:t>
            </w:r>
          </w:p>
        </w:tc>
      </w:tr>
    </w:tbl>
    <w:p w:rsidR="00DF32D2" w:rsidRPr="004A1A0C" w:rsidRDefault="00DF32D2" w:rsidP="00DF32D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right="-64"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                                Кому ____________________________</w:t>
      </w:r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 xml:space="preserve">                                                       </w:t>
      </w:r>
      <w:proofErr w:type="gramStart"/>
      <w:r w:rsidRPr="004A1A0C">
        <w:rPr>
          <w:sz w:val="24"/>
          <w:szCs w:val="24"/>
        </w:rPr>
        <w:t xml:space="preserve">(ФИО руководителя </w:t>
      </w:r>
      <w:proofErr w:type="gramEnd"/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ответственного структурного подразделения)</w:t>
      </w:r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от   ______________________________</w:t>
      </w:r>
    </w:p>
    <w:p w:rsidR="00DF32D2" w:rsidRPr="004A1A0C" w:rsidRDefault="00DF32D2" w:rsidP="00DF32D2">
      <w:pPr>
        <w:ind w:right="-64" w:firstLine="567"/>
        <w:jc w:val="right"/>
        <w:rPr>
          <w:sz w:val="24"/>
          <w:szCs w:val="24"/>
        </w:rPr>
      </w:pPr>
      <w:r w:rsidRPr="004A1A0C">
        <w:rPr>
          <w:sz w:val="24"/>
          <w:szCs w:val="24"/>
        </w:rPr>
        <w:t>                                                      (ФИО заявителя)</w:t>
      </w:r>
    </w:p>
    <w:p w:rsidR="00DF32D2" w:rsidRPr="004A1A0C" w:rsidRDefault="00DF32D2" w:rsidP="00DF32D2">
      <w:pPr>
        <w:ind w:right="4376" w:firstLine="567"/>
        <w:jc w:val="both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jc w:val="center"/>
        <w:rPr>
          <w:sz w:val="24"/>
          <w:szCs w:val="24"/>
        </w:rPr>
      </w:pPr>
      <w:r w:rsidRPr="004A1A0C">
        <w:rPr>
          <w:sz w:val="24"/>
          <w:szCs w:val="24"/>
        </w:rPr>
        <w:t>Жалоба на нарушение требований административного регламента муниципальной услуги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CE0C34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Я,</w:t>
      </w:r>
      <w:r w:rsidR="00DF32D2" w:rsidRPr="004A1A0C">
        <w:rPr>
          <w:sz w:val="24"/>
          <w:szCs w:val="24"/>
        </w:rPr>
        <w:t>_______________________________</w:t>
      </w:r>
      <w:r w:rsidRPr="004A1A0C">
        <w:rPr>
          <w:sz w:val="24"/>
          <w:szCs w:val="24"/>
        </w:rPr>
        <w:t>____________________________</w:t>
      </w:r>
      <w:r w:rsidR="00DF32D2" w:rsidRPr="004A1A0C">
        <w:rPr>
          <w:sz w:val="24"/>
          <w:szCs w:val="24"/>
        </w:rPr>
        <w:t xml:space="preserve">, 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                          </w:t>
      </w:r>
      <w:r w:rsidR="00CE0C34" w:rsidRPr="004A1A0C">
        <w:rPr>
          <w:sz w:val="24"/>
          <w:szCs w:val="24"/>
        </w:rPr>
        <w:t>     </w:t>
      </w:r>
      <w:r w:rsidRPr="004A1A0C">
        <w:rPr>
          <w:sz w:val="24"/>
          <w:szCs w:val="24"/>
        </w:rPr>
        <w:t>(ФИО заявителя)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>проживающий</w:t>
      </w:r>
      <w:proofErr w:type="gramEnd"/>
      <w:r w:rsidRPr="004A1A0C">
        <w:rPr>
          <w:sz w:val="24"/>
          <w:szCs w:val="24"/>
        </w:rPr>
        <w:t xml:space="preserve"> по адресу __________________________________________________, </w:t>
      </w:r>
    </w:p>
    <w:p w:rsidR="00DF32D2" w:rsidRPr="004A1A0C" w:rsidRDefault="00CE0C34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           </w:t>
      </w:r>
      <w:r w:rsidR="00DF32D2" w:rsidRPr="004A1A0C">
        <w:rPr>
          <w:sz w:val="24"/>
          <w:szCs w:val="24"/>
        </w:rPr>
        <w:t>(индекс, город, улица, дом, квартира)</w:t>
      </w:r>
    </w:p>
    <w:p w:rsidR="00CE0C34" w:rsidRPr="004A1A0C" w:rsidRDefault="00DF32D2" w:rsidP="00CE0C34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подаю жалобу от  имени  ___________________</w:t>
      </w:r>
      <w:r w:rsidR="00CE0C34" w:rsidRPr="004A1A0C">
        <w:rPr>
          <w:sz w:val="24"/>
          <w:szCs w:val="24"/>
        </w:rPr>
        <w:t>____________________________</w:t>
      </w:r>
    </w:p>
    <w:p w:rsidR="00DF32D2" w:rsidRPr="004A1A0C" w:rsidRDefault="00DF32D2" w:rsidP="00CE0C34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(своего, или ФИО лица, которого представляет заявитель)</w:t>
      </w:r>
    </w:p>
    <w:p w:rsidR="00CE0C34" w:rsidRPr="004A1A0C" w:rsidRDefault="00CE0C34" w:rsidP="00CE0C34">
      <w:pPr>
        <w:ind w:firstLine="567"/>
        <w:rPr>
          <w:sz w:val="24"/>
          <w:szCs w:val="24"/>
        </w:rPr>
      </w:pP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на нарушение требований административного регламента _______________________</w:t>
      </w:r>
    </w:p>
    <w:p w:rsidR="00DF32D2" w:rsidRPr="004A1A0C" w:rsidRDefault="00DF32D2" w:rsidP="00CE0C34">
      <w:pPr>
        <w:rPr>
          <w:sz w:val="24"/>
          <w:szCs w:val="24"/>
        </w:rPr>
      </w:pPr>
      <w:r w:rsidRPr="004A1A0C">
        <w:rPr>
          <w:sz w:val="24"/>
          <w:szCs w:val="24"/>
        </w:rPr>
        <w:t>________________________________________</w:t>
      </w:r>
      <w:r w:rsidR="00CE0C34" w:rsidRPr="004A1A0C">
        <w:rPr>
          <w:sz w:val="24"/>
          <w:szCs w:val="24"/>
        </w:rPr>
        <w:t>__________________________</w:t>
      </w:r>
      <w:r w:rsidRPr="004A1A0C">
        <w:rPr>
          <w:sz w:val="24"/>
          <w:szCs w:val="24"/>
        </w:rPr>
        <w:t>,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допущенное ______________________________________________________________</w:t>
      </w:r>
    </w:p>
    <w:p w:rsidR="00DF32D2" w:rsidRPr="004A1A0C" w:rsidRDefault="00DF32D2" w:rsidP="00DF32D2">
      <w:pPr>
        <w:ind w:firstLine="567"/>
        <w:jc w:val="center"/>
        <w:rPr>
          <w:sz w:val="24"/>
          <w:szCs w:val="24"/>
        </w:rPr>
      </w:pPr>
      <w:r w:rsidRPr="004A1A0C">
        <w:rPr>
          <w:sz w:val="24"/>
          <w:szCs w:val="24"/>
        </w:rPr>
        <w:t>(наименование организации, допустившей нарушение административного регламента)</w:t>
      </w:r>
    </w:p>
    <w:p w:rsidR="00DF32D2" w:rsidRPr="004A1A0C" w:rsidRDefault="00DF32D2" w:rsidP="00DF32D2">
      <w:pPr>
        <w:rPr>
          <w:sz w:val="24"/>
          <w:szCs w:val="24"/>
        </w:rPr>
      </w:pPr>
      <w:r w:rsidRPr="004A1A0C">
        <w:rPr>
          <w:sz w:val="24"/>
          <w:szCs w:val="24"/>
        </w:rPr>
        <w:t>в части следующих требований:</w:t>
      </w:r>
    </w:p>
    <w:p w:rsidR="00DF32D2" w:rsidRPr="004A1A0C" w:rsidRDefault="00DF32D2" w:rsidP="00DF32D2">
      <w:pPr>
        <w:rPr>
          <w:sz w:val="24"/>
          <w:szCs w:val="24"/>
        </w:rPr>
      </w:pPr>
      <w:r w:rsidRPr="004A1A0C">
        <w:rPr>
          <w:sz w:val="24"/>
          <w:szCs w:val="24"/>
        </w:rPr>
        <w:t>1.  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(описание нарушения, в т.ч. участники, место, дата и время фиксации нарушения)</w:t>
      </w:r>
    </w:p>
    <w:p w:rsidR="00DF32D2" w:rsidRPr="004A1A0C" w:rsidRDefault="00DF32D2" w:rsidP="00DF32D2">
      <w:pPr>
        <w:rPr>
          <w:sz w:val="24"/>
          <w:szCs w:val="24"/>
        </w:rPr>
      </w:pPr>
      <w:r w:rsidRPr="004A1A0C">
        <w:rPr>
          <w:sz w:val="24"/>
          <w:szCs w:val="24"/>
        </w:rPr>
        <w:t>2. 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(описание нарушения, в т.ч. участники, место, дата и время фиксации нарушения)</w:t>
      </w:r>
    </w:p>
    <w:p w:rsidR="00DF32D2" w:rsidRPr="004A1A0C" w:rsidRDefault="00DF32D2" w:rsidP="00DF32D2">
      <w:pPr>
        <w:rPr>
          <w:sz w:val="24"/>
          <w:szCs w:val="24"/>
        </w:rPr>
      </w:pPr>
      <w:r w:rsidRPr="004A1A0C">
        <w:rPr>
          <w:sz w:val="24"/>
          <w:szCs w:val="24"/>
        </w:rPr>
        <w:t>3.  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(описание нарушения, в т.ч. участники, место, дата и время фиксации нарушения)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CE0C34" w:rsidRPr="004A1A0C" w:rsidRDefault="00CE0C34" w:rsidP="00DF32D2">
      <w:pPr>
        <w:ind w:firstLine="567"/>
        <w:rPr>
          <w:sz w:val="24"/>
          <w:szCs w:val="24"/>
        </w:rPr>
      </w:pPr>
    </w:p>
    <w:p w:rsidR="00CE0C34" w:rsidRPr="004A1A0C" w:rsidRDefault="00CE0C34" w:rsidP="00DF32D2">
      <w:pPr>
        <w:ind w:firstLine="567"/>
        <w:rPr>
          <w:sz w:val="24"/>
          <w:szCs w:val="24"/>
        </w:rPr>
      </w:pPr>
    </w:p>
    <w:p w:rsidR="00CE0C34" w:rsidRPr="004A1A0C" w:rsidRDefault="00CE0C34" w:rsidP="00DF32D2">
      <w:pPr>
        <w:ind w:firstLine="567"/>
        <w:rPr>
          <w:sz w:val="24"/>
          <w:szCs w:val="24"/>
        </w:rPr>
      </w:pPr>
    </w:p>
    <w:p w:rsidR="00CE0C34" w:rsidRPr="004A1A0C" w:rsidRDefault="00CE0C34" w:rsidP="00906A4D">
      <w:pPr>
        <w:rPr>
          <w:sz w:val="24"/>
          <w:szCs w:val="24"/>
        </w:rPr>
      </w:pPr>
    </w:p>
    <w:p w:rsidR="00CE0C34" w:rsidRPr="004A1A0C" w:rsidRDefault="00CE0C34" w:rsidP="00DF32D2">
      <w:pPr>
        <w:ind w:firstLine="567"/>
        <w:rPr>
          <w:sz w:val="24"/>
          <w:szCs w:val="24"/>
        </w:rPr>
      </w:pP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DF32D2" w:rsidRPr="004A1A0C" w:rsidTr="00447506"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D2" w:rsidRPr="004A1A0C" w:rsidRDefault="00DF32D2" w:rsidP="00447506">
            <w:pPr>
              <w:ind w:firstLine="567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br w:type="page"/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D2" w:rsidRPr="004A1A0C" w:rsidRDefault="00DF32D2" w:rsidP="00447506">
            <w:pPr>
              <w:ind w:firstLine="567"/>
              <w:jc w:val="right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t>Приложение 2</w:t>
            </w:r>
            <w:r w:rsidRPr="004A1A0C">
              <w:rPr>
                <w:sz w:val="24"/>
                <w:szCs w:val="24"/>
              </w:rPr>
              <w:br/>
              <w:t xml:space="preserve">к административному регламенту </w:t>
            </w:r>
          </w:p>
          <w:p w:rsidR="00DF32D2" w:rsidRPr="004A1A0C" w:rsidRDefault="00DF32D2" w:rsidP="00447506">
            <w:pPr>
              <w:ind w:firstLine="567"/>
              <w:rPr>
                <w:sz w:val="24"/>
                <w:szCs w:val="24"/>
              </w:rPr>
            </w:pPr>
            <w:r w:rsidRPr="004A1A0C">
              <w:rPr>
                <w:sz w:val="24"/>
                <w:szCs w:val="24"/>
              </w:rPr>
              <w:t> </w:t>
            </w:r>
          </w:p>
        </w:tc>
      </w:tr>
    </w:tbl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spacing w:after="100" w:afterAutospacing="1"/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обращение к сотруднику организации, оказывающей услугу __________ (да/нет)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обращение к руководителю организации, оказывающей услугу ________ (да/нет)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:rsidR="00DF32D2" w:rsidRPr="004A1A0C" w:rsidRDefault="00DF32D2" w:rsidP="00DF32D2">
      <w:pPr>
        <w:ind w:right="1881" w:firstLine="567"/>
        <w:rPr>
          <w:sz w:val="24"/>
          <w:szCs w:val="24"/>
        </w:rPr>
      </w:pPr>
      <w:r w:rsidRPr="004A1A0C">
        <w:rPr>
          <w:sz w:val="24"/>
          <w:szCs w:val="24"/>
        </w:rPr>
        <w:t xml:space="preserve">1.Официальное письмо организации, оказывающей услугу, о 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 xml:space="preserve">предпринятых </w:t>
      </w:r>
      <w:proofErr w:type="gramStart"/>
      <w:r w:rsidRPr="004A1A0C">
        <w:rPr>
          <w:sz w:val="24"/>
          <w:szCs w:val="24"/>
        </w:rPr>
        <w:t>мерах</w:t>
      </w:r>
      <w:proofErr w:type="gramEnd"/>
      <w:r w:rsidRPr="004A1A0C">
        <w:rPr>
          <w:sz w:val="24"/>
          <w:szCs w:val="24"/>
        </w:rPr>
        <w:t xml:space="preserve"> по факту получения жалобы ___________________ (да/нет)</w:t>
      </w:r>
    </w:p>
    <w:p w:rsidR="00DF32D2" w:rsidRPr="004A1A0C" w:rsidRDefault="00DF32D2" w:rsidP="00DF32D2">
      <w:pPr>
        <w:ind w:right="1761" w:firstLine="567"/>
        <w:rPr>
          <w:sz w:val="24"/>
          <w:szCs w:val="24"/>
        </w:rPr>
      </w:pPr>
      <w:r w:rsidRPr="004A1A0C">
        <w:rPr>
          <w:sz w:val="24"/>
          <w:szCs w:val="24"/>
        </w:rPr>
        <w:t xml:space="preserve">2.Официальное письмо организации, оказывающей услугу, </w:t>
      </w:r>
      <w:proofErr w:type="gramStart"/>
      <w:r w:rsidRPr="004A1A0C">
        <w:rPr>
          <w:sz w:val="24"/>
          <w:szCs w:val="24"/>
        </w:rPr>
        <w:t>об</w:t>
      </w:r>
      <w:proofErr w:type="gramEnd"/>
      <w:r w:rsidRPr="004A1A0C">
        <w:rPr>
          <w:sz w:val="24"/>
          <w:szCs w:val="24"/>
        </w:rPr>
        <w:t xml:space="preserve"> 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proofErr w:type="gramStart"/>
      <w:r w:rsidRPr="004A1A0C">
        <w:rPr>
          <w:sz w:val="24"/>
          <w:szCs w:val="24"/>
        </w:rPr>
        <w:t>отказе</w:t>
      </w:r>
      <w:proofErr w:type="gramEnd"/>
      <w:r w:rsidRPr="004A1A0C">
        <w:rPr>
          <w:sz w:val="24"/>
          <w:szCs w:val="24"/>
        </w:rPr>
        <w:t xml:space="preserve"> в удовлетворении требований заявителя  _____________________ (да/нет)</w:t>
      </w:r>
    </w:p>
    <w:p w:rsidR="00DF32D2" w:rsidRPr="004A1A0C" w:rsidRDefault="00DF32D2" w:rsidP="00CE0C34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3.  ________________________________________________________</w:t>
      </w:r>
      <w:r w:rsidR="00CE0C34" w:rsidRPr="004A1A0C">
        <w:rPr>
          <w:sz w:val="24"/>
          <w:szCs w:val="24"/>
        </w:rPr>
        <w:t>__________</w:t>
      </w: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4.  ___________________________________</w:t>
      </w:r>
      <w:r w:rsidR="00CE0C34" w:rsidRPr="004A1A0C">
        <w:rPr>
          <w:sz w:val="24"/>
          <w:szCs w:val="24"/>
        </w:rPr>
        <w:t>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5.  _________________________________________________________________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Копии имеющих документов, указанных в п. 1-3 прилагаю к жалобе ___ (да/нет)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Достоверность представленных мною сведений подтверждаю.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2628"/>
      </w:tblGrid>
      <w:tr w:rsidR="00DF32D2" w:rsidRPr="004A1A0C" w:rsidTr="00447506">
        <w:trPr>
          <w:gridAfter w:val="1"/>
          <w:trHeight w:val="180"/>
          <w:tblCellSpacing w:w="0" w:type="dxa"/>
        </w:trPr>
        <w:tc>
          <w:tcPr>
            <w:tcW w:w="5880" w:type="dxa"/>
            <w:vAlign w:val="center"/>
            <w:hideMark/>
          </w:tcPr>
          <w:p w:rsidR="00DF32D2" w:rsidRPr="004A1A0C" w:rsidRDefault="00DF32D2" w:rsidP="00447506">
            <w:pPr>
              <w:rPr>
                <w:sz w:val="24"/>
                <w:szCs w:val="24"/>
              </w:rPr>
            </w:pPr>
          </w:p>
        </w:tc>
      </w:tr>
      <w:tr w:rsidR="00DF32D2" w:rsidRPr="004A1A0C" w:rsidTr="00447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2D2" w:rsidRPr="004A1A0C" w:rsidRDefault="00DF32D2" w:rsidP="004475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32D2" w:rsidRPr="004A1A0C" w:rsidRDefault="00280BF3" w:rsidP="0044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1.35pt;height:60.65pt"/>
              </w:pict>
            </w:r>
          </w:p>
        </w:tc>
      </w:tr>
    </w:tbl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 </w:t>
      </w:r>
    </w:p>
    <w:p w:rsidR="00DF32D2" w:rsidRPr="004A1A0C" w:rsidRDefault="00DF32D2" w:rsidP="00DF32D2">
      <w:pPr>
        <w:rPr>
          <w:sz w:val="24"/>
          <w:szCs w:val="24"/>
        </w:rPr>
      </w:pPr>
      <w:r w:rsidRPr="004A1A0C">
        <w:rPr>
          <w:sz w:val="24"/>
          <w:szCs w:val="24"/>
        </w:rPr>
        <w:br w:type="textWrapping" w:clear="all"/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ФИО ________________________________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паспорт серия _______ №_______________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выдан _______________________________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 xml:space="preserve">_____________________________________                                                 </w:t>
      </w:r>
    </w:p>
    <w:p w:rsidR="00DF32D2" w:rsidRPr="004A1A0C" w:rsidRDefault="00DF32D2" w:rsidP="00DF32D2">
      <w:pPr>
        <w:ind w:firstLine="567"/>
        <w:rPr>
          <w:sz w:val="24"/>
          <w:szCs w:val="24"/>
        </w:rPr>
      </w:pPr>
      <w:r w:rsidRPr="004A1A0C">
        <w:rPr>
          <w:sz w:val="24"/>
          <w:szCs w:val="24"/>
        </w:rPr>
        <w:t>дата выдачи __________________________                            подпись</w:t>
      </w:r>
    </w:p>
    <w:p w:rsidR="002B1EA8" w:rsidRPr="004A1A0C" w:rsidRDefault="00280BF3" w:rsidP="00CE0C34">
      <w:pPr>
        <w:ind w:firstLine="567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alt="" style="width:131.35pt;height:26pt"/>
        </w:pict>
      </w:r>
      <w:r w:rsidR="00DF32D2" w:rsidRPr="004A1A0C">
        <w:rPr>
          <w:sz w:val="24"/>
          <w:szCs w:val="24"/>
        </w:rPr>
        <w:t>контактный телефон ___________________  дата</w:t>
      </w:r>
    </w:p>
    <w:sectPr w:rsidR="002B1EA8" w:rsidRPr="004A1A0C" w:rsidSect="009160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034"/>
    <w:multiLevelType w:val="hybridMultilevel"/>
    <w:tmpl w:val="D3086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D2E7A"/>
    <w:multiLevelType w:val="hybridMultilevel"/>
    <w:tmpl w:val="95A2EB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D63921"/>
    <w:multiLevelType w:val="hybridMultilevel"/>
    <w:tmpl w:val="AAE6DC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273D"/>
    <w:multiLevelType w:val="hybridMultilevel"/>
    <w:tmpl w:val="1B6448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E550ED"/>
    <w:multiLevelType w:val="hybridMultilevel"/>
    <w:tmpl w:val="C3C86B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729"/>
    <w:rsid w:val="002459AE"/>
    <w:rsid w:val="002755EE"/>
    <w:rsid w:val="00280BF3"/>
    <w:rsid w:val="002A20AC"/>
    <w:rsid w:val="002B1EA8"/>
    <w:rsid w:val="003F2DEF"/>
    <w:rsid w:val="004A1A0C"/>
    <w:rsid w:val="004C67DD"/>
    <w:rsid w:val="00502AF6"/>
    <w:rsid w:val="005B450F"/>
    <w:rsid w:val="006B2AF7"/>
    <w:rsid w:val="006D1BD7"/>
    <w:rsid w:val="00733BD9"/>
    <w:rsid w:val="00906A4D"/>
    <w:rsid w:val="009160EB"/>
    <w:rsid w:val="00B80D52"/>
    <w:rsid w:val="00C042EF"/>
    <w:rsid w:val="00C863BD"/>
    <w:rsid w:val="00CB7F6E"/>
    <w:rsid w:val="00CE0C34"/>
    <w:rsid w:val="00DF32D2"/>
    <w:rsid w:val="00E12631"/>
    <w:rsid w:val="00F22D0A"/>
    <w:rsid w:val="00F86729"/>
    <w:rsid w:val="00F92D6E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7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86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7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86729"/>
    <w:pPr>
      <w:suppressAutoHyphens/>
      <w:spacing w:before="100" w:after="119"/>
    </w:pPr>
    <w:rPr>
      <w:sz w:val="24"/>
      <w:szCs w:val="24"/>
      <w:lang w:eastAsia="ar-SA"/>
    </w:rPr>
  </w:style>
  <w:style w:type="paragraph" w:styleId="a4">
    <w:name w:val="Body Text Indent"/>
    <w:basedOn w:val="a"/>
    <w:link w:val="a5"/>
    <w:semiHidden/>
    <w:unhideWhenUsed/>
    <w:rsid w:val="00F86729"/>
    <w:pPr>
      <w:ind w:firstLine="72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F8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F86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F86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F86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867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0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743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31757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6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7030-8AAC-4B66-8162-6C23C33B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Main</cp:lastModifiedBy>
  <cp:revision>8</cp:revision>
  <cp:lastPrinted>2013-09-23T08:37:00Z</cp:lastPrinted>
  <dcterms:created xsi:type="dcterms:W3CDTF">2013-09-18T18:02:00Z</dcterms:created>
  <dcterms:modified xsi:type="dcterms:W3CDTF">2013-09-23T08:38:00Z</dcterms:modified>
</cp:coreProperties>
</file>