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F9" w:rsidRDefault="00E15EF9" w:rsidP="00E15EF9">
      <w:pPr>
        <w:jc w:val="center"/>
        <w:rPr>
          <w:b/>
        </w:rPr>
      </w:pPr>
      <w:r>
        <w:rPr>
          <w:b/>
        </w:rPr>
        <w:t>АДМИНИСТРАЦИЯ КРАСНОПАХАРЕВСКОГО СЕЛЬСКОГО ПОСЕЛЕНИЯ</w:t>
      </w:r>
    </w:p>
    <w:p w:rsidR="00E15EF9" w:rsidRDefault="00E15EF9" w:rsidP="00E15EF9">
      <w:pPr>
        <w:jc w:val="center"/>
        <w:rPr>
          <w:b/>
        </w:rPr>
      </w:pPr>
      <w:r>
        <w:rPr>
          <w:b/>
        </w:rPr>
        <w:t>ГОРОДИЩЕНСКОГО МУНИЦИПАЛЬНОГО РАЙОНА</w:t>
      </w:r>
    </w:p>
    <w:p w:rsidR="00E15EF9" w:rsidRDefault="00E15EF9" w:rsidP="00E15EF9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E15EF9" w:rsidRDefault="00E15EF9" w:rsidP="00E15EF9">
      <w:pPr>
        <w:jc w:val="center"/>
      </w:pPr>
    </w:p>
    <w:p w:rsidR="00E15EF9" w:rsidRDefault="00E15EF9" w:rsidP="00E15EF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403033, Волгоградская обл. Городищенский  район  хутор  Красный Пахарь  </w:t>
      </w:r>
      <w:proofErr w:type="spellStart"/>
      <w:r>
        <w:rPr>
          <w:sz w:val="20"/>
          <w:szCs w:val="20"/>
          <w:u w:val="single"/>
        </w:rPr>
        <w:t>ул</w:t>
      </w:r>
      <w:proofErr w:type="gramStart"/>
      <w:r>
        <w:rPr>
          <w:sz w:val="20"/>
          <w:szCs w:val="20"/>
          <w:u w:val="single"/>
        </w:rPr>
        <w:t>.Н</w:t>
      </w:r>
      <w:proofErr w:type="gramEnd"/>
      <w:r>
        <w:rPr>
          <w:sz w:val="20"/>
          <w:szCs w:val="20"/>
          <w:u w:val="single"/>
        </w:rPr>
        <w:t>овоселовская</w:t>
      </w:r>
      <w:proofErr w:type="spellEnd"/>
      <w:r>
        <w:rPr>
          <w:sz w:val="20"/>
          <w:szCs w:val="20"/>
          <w:u w:val="single"/>
        </w:rPr>
        <w:t>. 16                         тел/факс 8-(84468)-4-57-30   e-</w:t>
      </w:r>
      <w:proofErr w:type="spellStart"/>
      <w:r>
        <w:rPr>
          <w:sz w:val="20"/>
          <w:szCs w:val="20"/>
          <w:u w:val="single"/>
        </w:rPr>
        <w:t>mail</w:t>
      </w:r>
      <w:proofErr w:type="spellEnd"/>
      <w:r>
        <w:rPr>
          <w:sz w:val="20"/>
          <w:szCs w:val="20"/>
          <w:u w:val="single"/>
        </w:rPr>
        <w:t>:   AdmKrpa@mail.ru</w:t>
      </w:r>
    </w:p>
    <w:p w:rsidR="00E15EF9" w:rsidRPr="009541EA" w:rsidRDefault="00E15EF9" w:rsidP="00E15EF9">
      <w:pPr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r>
        <w:rPr>
          <w:b/>
          <w:bCs/>
        </w:rPr>
        <w:t>__________________________________________________________________</w:t>
      </w:r>
      <w:r w:rsidRPr="009541EA">
        <w:rPr>
          <w:b/>
          <w:bCs/>
        </w:rPr>
        <w:t>__________</w:t>
      </w:r>
    </w:p>
    <w:p w:rsidR="00E15EF9" w:rsidRPr="009C601C" w:rsidRDefault="00E15EF9" w:rsidP="00E15EF9">
      <w:pPr>
        <w:shd w:val="clear" w:color="auto" w:fill="FFFFFF"/>
        <w:spacing w:after="225" w:line="336" w:lineRule="atLeast"/>
        <w:jc w:val="center"/>
        <w:rPr>
          <w:color w:val="000000"/>
          <w:sz w:val="16"/>
          <w:szCs w:val="16"/>
        </w:rPr>
      </w:pPr>
    </w:p>
    <w:p w:rsidR="00E15EF9" w:rsidRPr="00DE3D11" w:rsidRDefault="00E15EF9" w:rsidP="00E15EF9">
      <w:pPr>
        <w:shd w:val="clear" w:color="auto" w:fill="FFFFFF"/>
        <w:spacing w:after="225" w:line="336" w:lineRule="atLeast"/>
        <w:jc w:val="center"/>
        <w:rPr>
          <w:color w:val="000000"/>
          <w:sz w:val="26"/>
          <w:szCs w:val="26"/>
        </w:rPr>
      </w:pPr>
      <w:r w:rsidRPr="00DE3D11">
        <w:rPr>
          <w:color w:val="000000"/>
          <w:sz w:val="26"/>
          <w:szCs w:val="26"/>
        </w:rPr>
        <w:t>ПОСТАНОВЛЕНИЕ</w:t>
      </w:r>
    </w:p>
    <w:p w:rsidR="00E15EF9" w:rsidRPr="007B5AD7" w:rsidRDefault="00E15EF9" w:rsidP="00E15EF9">
      <w:pPr>
        <w:tabs>
          <w:tab w:val="left" w:pos="7344"/>
        </w:tabs>
      </w:pPr>
      <w:r>
        <w:t>от 25.08.2015г.</w:t>
      </w:r>
      <w:r>
        <w:tab/>
        <w:t>№54</w:t>
      </w:r>
    </w:p>
    <w:p w:rsidR="00E15EF9" w:rsidRPr="009C601C" w:rsidRDefault="00E15EF9" w:rsidP="00E15EF9">
      <w:pPr>
        <w:tabs>
          <w:tab w:val="left" w:pos="7344"/>
        </w:tabs>
        <w:rPr>
          <w:sz w:val="16"/>
          <w:szCs w:val="16"/>
        </w:rPr>
      </w:pPr>
    </w:p>
    <w:p w:rsidR="00E15EF9" w:rsidRDefault="00E15EF9" w:rsidP="00E15EF9"/>
    <w:p w:rsidR="00E15EF9" w:rsidRDefault="00E15EF9" w:rsidP="00E15EF9">
      <w:r w:rsidRPr="00E15EF9">
        <w:t xml:space="preserve">О  внесении изменений в Постановлении </w:t>
      </w:r>
    </w:p>
    <w:p w:rsidR="00E15EF9" w:rsidRDefault="00E15EF9" w:rsidP="00E15EF9">
      <w:r w:rsidRPr="00E15EF9">
        <w:t xml:space="preserve">№ 57 от 02.10.2013г. «Об утверждения Порядка </w:t>
      </w:r>
    </w:p>
    <w:p w:rsidR="00E15EF9" w:rsidRDefault="00E15EF9" w:rsidP="00E15EF9">
      <w:r w:rsidRPr="00E15EF9">
        <w:t xml:space="preserve">подготовки и ведения гражданской обороны </w:t>
      </w:r>
      <w:proofErr w:type="gramStart"/>
      <w:r w:rsidRPr="00E15EF9">
        <w:t>в</w:t>
      </w:r>
      <w:proofErr w:type="gramEnd"/>
    </w:p>
    <w:p w:rsidR="00E15EF9" w:rsidRPr="00E15EF9" w:rsidRDefault="00E15EF9" w:rsidP="00E15EF9">
      <w:r w:rsidRPr="00E15EF9">
        <w:t xml:space="preserve">Краснопахаревском сельском </w:t>
      </w:r>
      <w:proofErr w:type="gramStart"/>
      <w:r w:rsidRPr="00E15EF9">
        <w:t>поселении</w:t>
      </w:r>
      <w:proofErr w:type="gramEnd"/>
      <w:r w:rsidRPr="00E15EF9">
        <w:t>»</w:t>
      </w:r>
    </w:p>
    <w:p w:rsidR="00E15EF9" w:rsidRDefault="00E15EF9" w:rsidP="00E15EF9">
      <w:pPr>
        <w:widowControl w:val="0"/>
        <w:suppressAutoHyphens/>
        <w:autoSpaceDE w:val="0"/>
        <w:spacing w:before="108" w:after="108"/>
        <w:ind w:firstLine="567"/>
        <w:jc w:val="both"/>
      </w:pPr>
    </w:p>
    <w:p w:rsidR="00E15EF9" w:rsidRPr="00663443" w:rsidRDefault="00E15EF9" w:rsidP="00E15EF9">
      <w:pPr>
        <w:widowControl w:val="0"/>
        <w:suppressAutoHyphens/>
        <w:autoSpaceDE w:val="0"/>
        <w:spacing w:before="108" w:after="108"/>
        <w:ind w:firstLine="567"/>
        <w:jc w:val="both"/>
        <w:rPr>
          <w:rFonts w:eastAsia="Arial"/>
          <w:lang w:bidi="ru-RU"/>
        </w:rPr>
      </w:pPr>
      <w:proofErr w:type="gramStart"/>
      <w:r w:rsidRPr="004F4C27">
        <w:t xml:space="preserve">В целях </w:t>
      </w:r>
      <w:r>
        <w:t>приведения нормативно – правовых актов администрации Краснопахаревского сельского поселения в соответствие с действующим законодательством</w:t>
      </w:r>
      <w:r w:rsidRPr="004F4C27">
        <w:t xml:space="preserve">, </w:t>
      </w:r>
      <w:r>
        <w:t xml:space="preserve">руководствуясь </w:t>
      </w:r>
      <w:hyperlink r:id="rId6" w:history="1">
        <w:r>
          <w:rPr>
            <w:rFonts w:eastAsia="Arial"/>
          </w:rPr>
          <w:t>Федеральным</w:t>
        </w:r>
        <w:r w:rsidRPr="00663443">
          <w:rPr>
            <w:rFonts w:eastAsia="Arial"/>
          </w:rPr>
          <w:t xml:space="preserve"> </w:t>
        </w:r>
        <w:r>
          <w:rPr>
            <w:rFonts w:eastAsia="Arial"/>
          </w:rPr>
          <w:t xml:space="preserve">законом от 2 мая 2015 г. N 119-ФЗ </w:t>
        </w:r>
        <w:r w:rsidRPr="00663443">
          <w:rPr>
            <w:rFonts w:eastAsia="Arial"/>
          </w:rPr>
          <w:t>"О внесении изменений в Федеральный закон "О защите населения и территорий от чрезвычайных ситуаций природного и техногенного характера"</w:t>
        </w:r>
      </w:hyperlink>
      <w:r w:rsidRPr="00663443">
        <w:t xml:space="preserve"> (от 21 декабря 1994 года N 68-ФЗ)</w:t>
      </w:r>
      <w:r>
        <w:t>, Уставом Краснопахаревского сельского поселения, а</w:t>
      </w:r>
      <w:r w:rsidRPr="004F4C27">
        <w:t>дминистрация Краснопахаревского сельского поселения Городищенского муниципального</w:t>
      </w:r>
      <w:proofErr w:type="gramEnd"/>
      <w:r w:rsidRPr="004F4C27">
        <w:t xml:space="preserve"> района Волгоградской области</w:t>
      </w:r>
    </w:p>
    <w:p w:rsidR="00E15EF9" w:rsidRDefault="00E15EF9" w:rsidP="00E15EF9">
      <w:pPr>
        <w:jc w:val="center"/>
      </w:pPr>
    </w:p>
    <w:p w:rsidR="00E15EF9" w:rsidRPr="004F4C27" w:rsidRDefault="00E15EF9" w:rsidP="00E15EF9">
      <w:pPr>
        <w:jc w:val="center"/>
      </w:pPr>
      <w:r w:rsidRPr="004F4C27">
        <w:t>ПОСТАНОВЛЯЕТ:</w:t>
      </w:r>
    </w:p>
    <w:p w:rsidR="00E15EF9" w:rsidRDefault="00E15EF9" w:rsidP="00E15EF9"/>
    <w:p w:rsidR="00E15EF9" w:rsidRPr="00710D33" w:rsidRDefault="00E15EF9" w:rsidP="00710D33">
      <w:pPr>
        <w:pStyle w:val="a3"/>
        <w:numPr>
          <w:ilvl w:val="0"/>
          <w:numId w:val="1"/>
        </w:numPr>
        <w:rPr>
          <w:b/>
          <w:i/>
        </w:rPr>
      </w:pPr>
      <w:r>
        <w:t xml:space="preserve">В Постановление № 57 от 02.10.2013г. </w:t>
      </w:r>
      <w:r w:rsidRPr="00E15EF9">
        <w:t>«Об утверждения Порядка подготовки и ведения гражданской обороны в</w:t>
      </w:r>
      <w:r>
        <w:t xml:space="preserve"> </w:t>
      </w:r>
      <w:r w:rsidRPr="00E15EF9">
        <w:t>Краснопахаревском сельском поселении»</w:t>
      </w:r>
      <w:r>
        <w:t xml:space="preserve"> </w:t>
      </w:r>
      <w:r w:rsidRPr="00710D33">
        <w:rPr>
          <w:b/>
          <w:i/>
        </w:rPr>
        <w:t>внести следующие изменения:</w:t>
      </w:r>
    </w:p>
    <w:p w:rsidR="00710D33" w:rsidRPr="00E15EF9" w:rsidRDefault="00710D33" w:rsidP="00710D33">
      <w:pPr>
        <w:ind w:left="360"/>
      </w:pPr>
    </w:p>
    <w:p w:rsidR="00710D33" w:rsidRPr="00B11AC8" w:rsidRDefault="00710D33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bookmarkStart w:id="0" w:name="sub_11021"/>
      <w:r w:rsidRPr="00B11AC8">
        <w:rPr>
          <w:rFonts w:eastAsia="Arial"/>
          <w:lang w:bidi="ru-RU"/>
        </w:rPr>
        <w:t>1.1. в пункте 2 подпункт 2.1.читать в следующей редакции:</w:t>
      </w:r>
    </w:p>
    <w:p w:rsidR="00710D33" w:rsidRPr="00B11AC8" w:rsidRDefault="00710D33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 w:rsidRPr="00B11AC8">
        <w:rPr>
          <w:rFonts w:eastAsia="Arial"/>
          <w:b/>
          <w:lang w:bidi="ru-RU"/>
        </w:rPr>
        <w:t>«2.1</w:t>
      </w:r>
      <w:r w:rsidRPr="00B11AC8">
        <w:rPr>
          <w:rFonts w:eastAsia="Arial"/>
          <w:lang w:bidi="ru-RU"/>
        </w:rPr>
        <w:t xml:space="preserve"> </w:t>
      </w:r>
      <w:r w:rsidR="004A7ED2" w:rsidRPr="00B11AC8">
        <w:rPr>
          <w:rFonts w:eastAsia="Arial"/>
          <w:lang w:bidi="ru-RU"/>
        </w:rPr>
        <w:t>Администрация Краснопахаревского сельского поселения самостоятельно в пределах границ муниципального образования:</w:t>
      </w:r>
    </w:p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 w:rsidRPr="00B11AC8">
        <w:rPr>
          <w:rFonts w:eastAsia="Arial"/>
          <w:lang w:bidi="ru-RU"/>
        </w:rPr>
        <w:t>а) осуществляе</w:t>
      </w:r>
      <w:r w:rsidR="00710D33" w:rsidRPr="00710D33">
        <w:rPr>
          <w:rFonts w:eastAsia="Arial"/>
          <w:lang w:bidi="ru-RU"/>
        </w:rPr>
        <w:t>т подготовку и содержание в готовности необходимых сил и сре</w:t>
      </w:r>
      <w:proofErr w:type="gramStart"/>
      <w:r w:rsidR="00710D33" w:rsidRPr="00710D33">
        <w:rPr>
          <w:rFonts w:eastAsia="Arial"/>
          <w:lang w:bidi="ru-RU"/>
        </w:rPr>
        <w:t>дств дл</w:t>
      </w:r>
      <w:proofErr w:type="gramEnd"/>
      <w:r w:rsidR="00710D33" w:rsidRPr="00710D33">
        <w:rPr>
          <w:rFonts w:eastAsia="Arial"/>
          <w:lang w:bidi="ru-RU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16"/>
          <w:szCs w:val="16"/>
          <w:shd w:val="clear" w:color="auto" w:fill="F0F0F0"/>
          <w:lang w:bidi="ru-RU"/>
        </w:rPr>
      </w:pPr>
      <w:bookmarkStart w:id="1" w:name="sub_11022"/>
      <w:bookmarkEnd w:id="0"/>
      <w:r w:rsidRPr="00B11AC8">
        <w:rPr>
          <w:rFonts w:eastAsia="Arial"/>
          <w:lang w:bidi="ru-RU"/>
        </w:rPr>
        <w:t>б) принимае</w:t>
      </w:r>
      <w:r w:rsidR="00710D33" w:rsidRPr="00710D33">
        <w:rPr>
          <w:rFonts w:eastAsia="Arial"/>
          <w:lang w:bidi="ru-RU"/>
        </w:rPr>
        <w:t>т решения о проведении эвакуационных мероприятий в чр</w:t>
      </w:r>
      <w:r w:rsidRPr="00B11AC8">
        <w:rPr>
          <w:rFonts w:eastAsia="Arial"/>
          <w:lang w:bidi="ru-RU"/>
        </w:rPr>
        <w:t>езвычайных ситуациях и организуе</w:t>
      </w:r>
      <w:r w:rsidR="00710D33" w:rsidRPr="00710D33">
        <w:rPr>
          <w:rFonts w:eastAsia="Arial"/>
          <w:lang w:bidi="ru-RU"/>
        </w:rPr>
        <w:t>т их проведение;</w:t>
      </w:r>
    </w:p>
    <w:bookmarkEnd w:id="1"/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 w:rsidRPr="00B11AC8">
        <w:rPr>
          <w:rFonts w:eastAsia="Arial"/>
          <w:lang w:bidi="ru-RU"/>
        </w:rPr>
        <w:t>в) осуществляе</w:t>
      </w:r>
      <w:r w:rsidR="00710D33" w:rsidRPr="00710D33">
        <w:rPr>
          <w:rFonts w:eastAsia="Arial"/>
          <w:lang w:bidi="ru-RU"/>
        </w:rPr>
        <w:t>т информирование населения о чрезвычайных ситуациях;</w:t>
      </w:r>
    </w:p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bookmarkStart w:id="2" w:name="sub_11024"/>
      <w:r w:rsidRPr="00B11AC8">
        <w:rPr>
          <w:rFonts w:eastAsia="Arial"/>
          <w:lang w:bidi="ru-RU"/>
        </w:rPr>
        <w:t>г) осуществляе</w:t>
      </w:r>
      <w:r w:rsidR="00710D33" w:rsidRPr="00710D33">
        <w:rPr>
          <w:rFonts w:eastAsia="Arial"/>
          <w:lang w:bidi="ru-RU"/>
        </w:rPr>
        <w:t>т финансирование мероприятий в области защиты населения и территорий от чрезвычайных ситуаций;</w:t>
      </w:r>
    </w:p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bookmarkStart w:id="3" w:name="sub_11025"/>
      <w:bookmarkEnd w:id="2"/>
      <w:r w:rsidRPr="00B11AC8">
        <w:rPr>
          <w:rFonts w:eastAsia="Arial"/>
          <w:lang w:bidi="ru-RU"/>
        </w:rPr>
        <w:t>д) создае</w:t>
      </w:r>
      <w:r w:rsidR="00710D33" w:rsidRPr="00710D33">
        <w:rPr>
          <w:rFonts w:eastAsia="Arial"/>
          <w:lang w:bidi="ru-RU"/>
        </w:rPr>
        <w:t>т резервы финансовых и материальных ресурсов для ликвидации чрезвычайных ситуаций;</w:t>
      </w:r>
    </w:p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bookmarkStart w:id="4" w:name="sub_110251"/>
      <w:bookmarkEnd w:id="3"/>
      <w:r w:rsidRPr="00B11AC8">
        <w:rPr>
          <w:rFonts w:eastAsia="Arial"/>
          <w:lang w:bidi="ru-RU"/>
        </w:rPr>
        <w:t>е) организует и проводи</w:t>
      </w:r>
      <w:r w:rsidR="00710D33" w:rsidRPr="00710D33">
        <w:rPr>
          <w:rFonts w:eastAsia="Arial"/>
          <w:lang w:bidi="ru-RU"/>
        </w:rPr>
        <w:t>т аварийно-спасательные и другие неотло</w:t>
      </w:r>
      <w:r w:rsidRPr="00B11AC8">
        <w:rPr>
          <w:rFonts w:eastAsia="Arial"/>
          <w:lang w:bidi="ru-RU"/>
        </w:rPr>
        <w:t>жные работы, а также поддерживае</w:t>
      </w:r>
      <w:r w:rsidR="00710D33" w:rsidRPr="00710D33">
        <w:rPr>
          <w:rFonts w:eastAsia="Arial"/>
          <w:lang w:bidi="ru-RU"/>
        </w:rPr>
        <w:t>т общественный порядок при их проведении; при недостаточности с</w:t>
      </w:r>
      <w:r w:rsidRPr="00B11AC8">
        <w:rPr>
          <w:rFonts w:eastAsia="Arial"/>
          <w:lang w:bidi="ru-RU"/>
        </w:rPr>
        <w:t>обственных сил и средств обращае</w:t>
      </w:r>
      <w:r w:rsidR="00710D33" w:rsidRPr="00710D33">
        <w:rPr>
          <w:rFonts w:eastAsia="Arial"/>
          <w:lang w:bidi="ru-RU"/>
        </w:rPr>
        <w:t xml:space="preserve">тся за помощью к органам исполнительной власти </w:t>
      </w:r>
      <w:r w:rsidRPr="00B11AC8">
        <w:rPr>
          <w:rFonts w:eastAsia="Arial"/>
          <w:lang w:bidi="ru-RU"/>
        </w:rPr>
        <w:t>Волгоградской области</w:t>
      </w:r>
      <w:r w:rsidR="00710D33" w:rsidRPr="00710D33">
        <w:rPr>
          <w:rFonts w:eastAsia="Arial"/>
          <w:lang w:bidi="ru-RU"/>
        </w:rPr>
        <w:t>;</w:t>
      </w:r>
    </w:p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bookmarkStart w:id="5" w:name="sub_11026"/>
      <w:bookmarkEnd w:id="4"/>
      <w:r w:rsidRPr="00B11AC8">
        <w:rPr>
          <w:rFonts w:eastAsia="Arial"/>
          <w:lang w:bidi="ru-RU"/>
        </w:rPr>
        <w:t>ж) содействуе</w:t>
      </w:r>
      <w:r w:rsidR="00710D33" w:rsidRPr="00710D33">
        <w:rPr>
          <w:rFonts w:eastAsia="Arial"/>
          <w:lang w:bidi="ru-RU"/>
        </w:rPr>
        <w:t xml:space="preserve">т устойчивому функционированию организаций в чрезвычайных </w:t>
      </w:r>
      <w:r w:rsidR="00710D33" w:rsidRPr="00710D33">
        <w:rPr>
          <w:rFonts w:eastAsia="Arial"/>
          <w:lang w:bidi="ru-RU"/>
        </w:rPr>
        <w:lastRenderedPageBreak/>
        <w:t>ситуациях;</w:t>
      </w:r>
    </w:p>
    <w:p w:rsidR="00710D33" w:rsidRPr="00710D33" w:rsidRDefault="004A7ED2" w:rsidP="00710D33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16"/>
          <w:szCs w:val="16"/>
          <w:shd w:val="clear" w:color="auto" w:fill="F0F0F0"/>
          <w:lang w:bidi="ru-RU"/>
        </w:rPr>
      </w:pPr>
      <w:bookmarkStart w:id="6" w:name="sub_11027"/>
      <w:bookmarkEnd w:id="5"/>
      <w:r w:rsidRPr="00B11AC8">
        <w:rPr>
          <w:rFonts w:eastAsia="Arial"/>
          <w:lang w:bidi="ru-RU"/>
        </w:rPr>
        <w:t>з) создае</w:t>
      </w:r>
      <w:r w:rsidR="00FB7D00" w:rsidRPr="00B11AC8">
        <w:rPr>
          <w:rFonts w:eastAsia="Arial"/>
          <w:lang w:bidi="ru-RU"/>
        </w:rPr>
        <w:t xml:space="preserve">т </w:t>
      </w:r>
      <w:r w:rsidR="00710D33" w:rsidRPr="00710D33">
        <w:rPr>
          <w:rFonts w:eastAsia="Arial"/>
          <w:lang w:bidi="ru-RU"/>
        </w:rPr>
        <w:t>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bookmarkEnd w:id="6"/>
    <w:p w:rsidR="00710D33" w:rsidRPr="00710D33" w:rsidRDefault="00FB7D00" w:rsidP="00710D33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16"/>
          <w:szCs w:val="16"/>
          <w:shd w:val="clear" w:color="auto" w:fill="F0F0F0"/>
          <w:lang w:bidi="ru-RU"/>
        </w:rPr>
      </w:pPr>
      <w:r w:rsidRPr="00B11AC8">
        <w:rPr>
          <w:rFonts w:eastAsia="Arial"/>
          <w:lang w:bidi="ru-RU"/>
        </w:rPr>
        <w:t>и) вводи</w:t>
      </w:r>
      <w:r w:rsidR="00710D33" w:rsidRPr="00710D33">
        <w:rPr>
          <w:rFonts w:eastAsia="Arial"/>
          <w:lang w:bidi="ru-RU"/>
        </w:rPr>
        <w:t>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710D33" w:rsidRPr="00710D33" w:rsidRDefault="00FB7D00" w:rsidP="00710D33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16"/>
          <w:szCs w:val="16"/>
          <w:shd w:val="clear" w:color="auto" w:fill="F0F0F0"/>
          <w:lang w:bidi="ru-RU"/>
        </w:rPr>
      </w:pPr>
      <w:r w:rsidRPr="00B11AC8">
        <w:rPr>
          <w:rFonts w:eastAsia="Arial"/>
          <w:lang w:bidi="ru-RU"/>
        </w:rPr>
        <w:t>к) устанавливае</w:t>
      </w:r>
      <w:r w:rsidR="00710D33" w:rsidRPr="00710D33">
        <w:rPr>
          <w:rFonts w:eastAsia="Arial"/>
          <w:lang w:bidi="ru-RU"/>
        </w:rPr>
        <w:t>т местный уровень реагирования в порядке, установленном</w:t>
      </w:r>
      <w:r w:rsidRPr="00B11AC8">
        <w:rPr>
          <w:rFonts w:eastAsia="Arial"/>
          <w:lang w:bidi="ru-RU"/>
        </w:rPr>
        <w:t xml:space="preserve"> законодательством и нормативно-правовыми актами администрации Краснопахаревского сельского поселения</w:t>
      </w:r>
      <w:r w:rsidR="00710D33" w:rsidRPr="00710D33">
        <w:rPr>
          <w:rFonts w:eastAsia="Arial"/>
          <w:lang w:bidi="ru-RU"/>
        </w:rPr>
        <w:t>;</w:t>
      </w:r>
    </w:p>
    <w:p w:rsidR="00710D33" w:rsidRPr="00710D33" w:rsidRDefault="00FB7D00" w:rsidP="00710D33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16"/>
          <w:szCs w:val="16"/>
          <w:shd w:val="clear" w:color="auto" w:fill="F0F0F0"/>
          <w:lang w:bidi="ru-RU"/>
        </w:rPr>
      </w:pPr>
      <w:r w:rsidRPr="00B11AC8">
        <w:rPr>
          <w:rFonts w:eastAsia="Arial"/>
          <w:lang w:bidi="ru-RU"/>
        </w:rPr>
        <w:t>л) участвуе</w:t>
      </w:r>
      <w:r w:rsidR="00710D33" w:rsidRPr="00710D33">
        <w:rPr>
          <w:rFonts w:eastAsia="Arial"/>
          <w:lang w:bidi="ru-RU"/>
        </w:rPr>
        <w:t xml:space="preserve">т в </w:t>
      </w:r>
      <w:hyperlink r:id="rId7" w:history="1">
        <w:r w:rsidR="00710D33" w:rsidRPr="00B11AC8">
          <w:rPr>
            <w:rFonts w:eastAsia="Arial"/>
            <w:lang/>
          </w:rPr>
          <w:t>создании</w:t>
        </w:r>
      </w:hyperlink>
      <w:r w:rsidR="00710D33" w:rsidRPr="00710D33">
        <w:rPr>
          <w:rFonts w:eastAsia="Arial"/>
          <w:lang w:bidi="ru-RU"/>
        </w:rPr>
        <w:t>, эксплуатации и развитии системы обеспечения вызова экстренных оперативных служб по единому номеру "112";</w:t>
      </w:r>
    </w:p>
    <w:p w:rsidR="00710D33" w:rsidRPr="00710D33" w:rsidRDefault="00FB7D00" w:rsidP="00710D33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16"/>
          <w:szCs w:val="16"/>
          <w:shd w:val="clear" w:color="auto" w:fill="F0F0F0"/>
          <w:lang w:bidi="ru-RU"/>
        </w:rPr>
      </w:pPr>
      <w:r w:rsidRPr="00B11AC8">
        <w:rPr>
          <w:rFonts w:eastAsia="Arial"/>
          <w:lang w:bidi="ru-RU"/>
        </w:rPr>
        <w:t>м) создает и поддерживае</w:t>
      </w:r>
      <w:r w:rsidR="00710D33" w:rsidRPr="00710D33">
        <w:rPr>
          <w:rFonts w:eastAsia="Arial"/>
          <w:lang w:bidi="ru-RU"/>
        </w:rPr>
        <w:t>т в постоянной готовности муниципальные системы оповещения и информирования населения о чрезвычайных ситуациях;</w:t>
      </w:r>
    </w:p>
    <w:p w:rsidR="00710D33" w:rsidRPr="00710D33" w:rsidRDefault="00FB7D00" w:rsidP="00710D33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 w:rsidRPr="00B11AC8">
        <w:rPr>
          <w:rFonts w:eastAsia="Arial"/>
          <w:lang w:bidi="ru-RU"/>
        </w:rPr>
        <w:t>н) осуществляе</w:t>
      </w:r>
      <w:r w:rsidR="00710D33" w:rsidRPr="00710D33">
        <w:rPr>
          <w:rFonts w:eastAsia="Arial"/>
          <w:lang w:bidi="ru-RU"/>
        </w:rPr>
        <w:t>т сбор информации в области защиты населения и территорий от чрезвычайных ситуаций и обме</w:t>
      </w:r>
      <w:r w:rsidRPr="00B11AC8">
        <w:rPr>
          <w:rFonts w:eastAsia="Arial"/>
          <w:lang w:bidi="ru-RU"/>
        </w:rPr>
        <w:t>н такой информацией, обеспечивае</w:t>
      </w:r>
      <w:r w:rsidR="00710D33" w:rsidRPr="00710D33">
        <w:rPr>
          <w:rFonts w:eastAsia="Arial"/>
          <w:lang w:bidi="ru-RU"/>
        </w:rPr>
        <w:t>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B422C7" w:rsidRPr="00B422C7" w:rsidRDefault="00B422C7" w:rsidP="00B422C7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 w:rsidRPr="00B422C7">
        <w:rPr>
          <w:rFonts w:eastAsia="Arial"/>
          <w:lang w:bidi="ru-RU"/>
        </w:rPr>
        <w:t xml:space="preserve">2. Настоящее Постановление подлежит обнародованию на информационных стендах Краснопахаревского сельского поселения в х. Красный Пахарь (ул. </w:t>
      </w:r>
      <w:proofErr w:type="spellStart"/>
      <w:r w:rsidRPr="00B422C7">
        <w:rPr>
          <w:rFonts w:eastAsia="Arial"/>
          <w:lang w:bidi="ru-RU"/>
        </w:rPr>
        <w:t>Новосёловская</w:t>
      </w:r>
      <w:proofErr w:type="spellEnd"/>
      <w:r w:rsidRPr="00B422C7">
        <w:rPr>
          <w:rFonts w:eastAsia="Arial"/>
          <w:lang w:bidi="ru-RU"/>
        </w:rPr>
        <w:t>, 16) и с</w:t>
      </w:r>
      <w:proofErr w:type="gramStart"/>
      <w:r w:rsidRPr="00B422C7">
        <w:rPr>
          <w:rFonts w:eastAsia="Arial"/>
          <w:lang w:bidi="ru-RU"/>
        </w:rPr>
        <w:t>.С</w:t>
      </w:r>
      <w:proofErr w:type="gramEnd"/>
      <w:r w:rsidRPr="00B422C7">
        <w:rPr>
          <w:rFonts w:eastAsia="Arial"/>
          <w:lang w:bidi="ru-RU"/>
        </w:rPr>
        <w:t xml:space="preserve">тудено-Яблоновка (ул.Заречная,11); на официальном сайте поселения </w:t>
      </w:r>
      <w:r w:rsidRPr="00B422C7">
        <w:rPr>
          <w:rFonts w:eastAsia="Arial"/>
          <w:lang w:val="en-US" w:bidi="ru-RU"/>
        </w:rPr>
        <w:t>www</w:t>
      </w:r>
      <w:r w:rsidRPr="00B422C7">
        <w:rPr>
          <w:rFonts w:eastAsia="Arial"/>
          <w:lang w:bidi="ru-RU"/>
        </w:rPr>
        <w:t xml:space="preserve">. </w:t>
      </w:r>
      <w:proofErr w:type="spellStart"/>
      <w:r w:rsidRPr="00B422C7">
        <w:rPr>
          <w:rFonts w:eastAsia="Arial"/>
          <w:lang w:val="en-US" w:bidi="ru-RU"/>
        </w:rPr>
        <w:t>adm</w:t>
      </w:r>
      <w:proofErr w:type="spellEnd"/>
      <w:r w:rsidRPr="00B422C7">
        <w:rPr>
          <w:rFonts w:eastAsia="Arial"/>
          <w:lang w:bidi="ru-RU"/>
        </w:rPr>
        <w:t>-</w:t>
      </w:r>
      <w:proofErr w:type="spellStart"/>
      <w:r w:rsidRPr="00B422C7">
        <w:rPr>
          <w:rFonts w:eastAsia="Arial"/>
          <w:lang w:val="en-US" w:bidi="ru-RU"/>
        </w:rPr>
        <w:t>krpa</w:t>
      </w:r>
      <w:proofErr w:type="spellEnd"/>
      <w:r w:rsidRPr="00B422C7">
        <w:rPr>
          <w:rFonts w:eastAsia="Arial"/>
          <w:lang w:bidi="ru-RU"/>
        </w:rPr>
        <w:t>.</w:t>
      </w:r>
      <w:proofErr w:type="spellStart"/>
      <w:r w:rsidRPr="00B422C7">
        <w:rPr>
          <w:rFonts w:eastAsia="Arial"/>
          <w:lang w:val="en-US" w:bidi="ru-RU"/>
        </w:rPr>
        <w:t>ru</w:t>
      </w:r>
      <w:proofErr w:type="spellEnd"/>
      <w:r w:rsidRPr="00B422C7">
        <w:rPr>
          <w:rFonts w:eastAsia="Arial"/>
          <w:lang w:bidi="ru-RU"/>
        </w:rPr>
        <w:t xml:space="preserve"> и вступает в силу со дня его обнародования.</w:t>
      </w:r>
    </w:p>
    <w:p w:rsidR="00B422C7" w:rsidRPr="00B422C7" w:rsidRDefault="00B422C7" w:rsidP="00B422C7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 w:rsidRPr="00B422C7">
        <w:rPr>
          <w:rFonts w:eastAsia="Arial"/>
          <w:lang w:bidi="ru-RU"/>
        </w:rPr>
        <w:t xml:space="preserve">3.  </w:t>
      </w:r>
      <w:proofErr w:type="gramStart"/>
      <w:r w:rsidRPr="00B422C7">
        <w:rPr>
          <w:rFonts w:eastAsia="Arial"/>
          <w:lang w:bidi="ru-RU"/>
        </w:rPr>
        <w:t>Контроль за</w:t>
      </w:r>
      <w:proofErr w:type="gramEnd"/>
      <w:r w:rsidRPr="00B422C7">
        <w:rPr>
          <w:rFonts w:eastAsia="Arial"/>
          <w:lang w:bidi="ru-RU"/>
        </w:rPr>
        <w:t xml:space="preserve"> исполнением постановления оставляю за собой.</w:t>
      </w:r>
    </w:p>
    <w:p w:rsidR="00B422C7" w:rsidRPr="00B422C7" w:rsidRDefault="00B422C7" w:rsidP="00B422C7"/>
    <w:p w:rsidR="00B11AC8" w:rsidRDefault="00B11AC8" w:rsidP="00B422C7"/>
    <w:p w:rsidR="00B11AC8" w:rsidRDefault="00B11AC8" w:rsidP="00B422C7"/>
    <w:p w:rsidR="00B422C7" w:rsidRPr="00B422C7" w:rsidRDefault="00B422C7" w:rsidP="00B422C7">
      <w:bookmarkStart w:id="7" w:name="_GoBack"/>
      <w:bookmarkEnd w:id="7"/>
      <w:r w:rsidRPr="00B422C7">
        <w:t xml:space="preserve">Глава Краснопахаревского </w:t>
      </w:r>
    </w:p>
    <w:p w:rsidR="00B422C7" w:rsidRPr="00B422C7" w:rsidRDefault="00B422C7" w:rsidP="00B422C7">
      <w:r w:rsidRPr="00B422C7">
        <w:t>сельского поселения                                                                                 М. Н. Белова</w:t>
      </w:r>
    </w:p>
    <w:p w:rsidR="00B422C7" w:rsidRDefault="00B422C7"/>
    <w:sectPr w:rsidR="00B4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6DAF"/>
    <w:multiLevelType w:val="hybridMultilevel"/>
    <w:tmpl w:val="4108451A"/>
    <w:lvl w:ilvl="0" w:tplc="56CE8FE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1"/>
    <w:rsid w:val="004A7ED2"/>
    <w:rsid w:val="00710D33"/>
    <w:rsid w:val="00822381"/>
    <w:rsid w:val="00B11AC8"/>
    <w:rsid w:val="00B422C7"/>
    <w:rsid w:val="00C84781"/>
    <w:rsid w:val="00E15EF9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42108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90125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2015-09-08T10:38:00Z</dcterms:created>
  <dcterms:modified xsi:type="dcterms:W3CDTF">2015-09-08T12:08:00Z</dcterms:modified>
</cp:coreProperties>
</file>