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BD" w:rsidRDefault="001642BD" w:rsidP="001642BD">
      <w:pPr>
        <w:pStyle w:val="a3"/>
        <w:tabs>
          <w:tab w:val="center" w:pos="4677"/>
          <w:tab w:val="left" w:pos="8138"/>
        </w:tabs>
        <w:rPr>
          <w:sz w:val="36"/>
          <w:szCs w:val="36"/>
        </w:rPr>
      </w:pPr>
      <w:r>
        <w:rPr>
          <w:sz w:val="36"/>
          <w:szCs w:val="36"/>
        </w:rPr>
        <w:t>Краснопахаревский Совет депутатов</w:t>
      </w:r>
    </w:p>
    <w:p w:rsidR="001642BD" w:rsidRPr="00334A9A" w:rsidRDefault="001642BD" w:rsidP="001642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34A9A">
        <w:rPr>
          <w:rFonts w:ascii="Times New Roman" w:hAnsi="Times New Roman" w:cs="Times New Roman"/>
        </w:rPr>
        <w:t xml:space="preserve">403033 Волгоградская область Городищенский район хутор Красный Пахарь </w:t>
      </w:r>
      <w:proofErr w:type="spellStart"/>
      <w:r w:rsidRPr="00334A9A">
        <w:rPr>
          <w:rFonts w:ascii="Times New Roman" w:hAnsi="Times New Roman" w:cs="Times New Roman"/>
        </w:rPr>
        <w:t>ул</w:t>
      </w:r>
      <w:proofErr w:type="gramStart"/>
      <w:r w:rsidRPr="00334A9A">
        <w:rPr>
          <w:rFonts w:ascii="Times New Roman" w:hAnsi="Times New Roman" w:cs="Times New Roman"/>
        </w:rPr>
        <w:t>.Н</w:t>
      </w:r>
      <w:proofErr w:type="gramEnd"/>
      <w:r w:rsidRPr="00334A9A">
        <w:rPr>
          <w:rFonts w:ascii="Times New Roman" w:hAnsi="Times New Roman" w:cs="Times New Roman"/>
        </w:rPr>
        <w:t>овосёловская</w:t>
      </w:r>
      <w:proofErr w:type="spellEnd"/>
      <w:r w:rsidRPr="00334A9A">
        <w:rPr>
          <w:rFonts w:ascii="Times New Roman" w:hAnsi="Times New Roman" w:cs="Times New Roman"/>
        </w:rPr>
        <w:t xml:space="preserve"> 16  тел. 8-(844-68)-4-57-30</w:t>
      </w:r>
    </w:p>
    <w:p w:rsidR="001642BD" w:rsidRDefault="001642BD" w:rsidP="001642B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42BD" w:rsidRDefault="001642BD" w:rsidP="001642B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1642BD" w:rsidRDefault="001642BD" w:rsidP="001642BD">
      <w:pPr>
        <w:rPr>
          <w:rFonts w:ascii="Times New Roman" w:hAnsi="Times New Roman"/>
          <w:sz w:val="20"/>
          <w:szCs w:val="20"/>
        </w:rPr>
      </w:pPr>
    </w:p>
    <w:p w:rsidR="001642BD" w:rsidRPr="00334A9A" w:rsidRDefault="001642BD" w:rsidP="001642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 21/</w:t>
      </w:r>
      <w:r w:rsidR="00334A9A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1642BD" w:rsidRPr="001642BD" w:rsidRDefault="001642BD" w:rsidP="001642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42BD" w:rsidRPr="001642BD" w:rsidRDefault="001642BD" w:rsidP="001642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27.01. 2015г. </w:t>
      </w:r>
    </w:p>
    <w:p w:rsid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263" w:rsidRPr="00453263" w:rsidRDefault="001642BD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453263" w:rsidRPr="00453263">
        <w:rPr>
          <w:rFonts w:ascii="Times New Roman" w:hAnsi="Times New Roman" w:cs="Times New Roman"/>
          <w:b/>
          <w:sz w:val="28"/>
          <w:szCs w:val="28"/>
        </w:rPr>
        <w:t xml:space="preserve">передаче полномочий по осуществлению </w:t>
      </w:r>
    </w:p>
    <w:p w:rsidR="00453263" w:rsidRP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263">
        <w:rPr>
          <w:rFonts w:ascii="Times New Roman" w:hAnsi="Times New Roman" w:cs="Times New Roman"/>
          <w:b/>
          <w:sz w:val="28"/>
          <w:szCs w:val="28"/>
        </w:rPr>
        <w:t>внешнего муни</w:t>
      </w:r>
      <w:r w:rsidR="001642BD">
        <w:rPr>
          <w:rFonts w:ascii="Times New Roman" w:hAnsi="Times New Roman" w:cs="Times New Roman"/>
          <w:b/>
          <w:sz w:val="28"/>
          <w:szCs w:val="28"/>
        </w:rPr>
        <w:t>ципального финансового контроля</w:t>
      </w:r>
    </w:p>
    <w:p w:rsidR="001642BD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палате</w:t>
      </w:r>
      <w:r w:rsidR="00164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Городищенского района </w:t>
      </w:r>
    </w:p>
    <w:p w:rsidR="00453263" w:rsidRPr="00453263" w:rsidRDefault="00453263" w:rsidP="00453263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53263" w:rsidRDefault="00453263" w:rsidP="00453263"/>
    <w:p w:rsidR="00B23393" w:rsidRPr="001642BD" w:rsidRDefault="00334A9A" w:rsidP="001642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Бюджетного кодекса РФ, в соответствии с Федеральным законом от 06.10.2003г. № 131 «Об общих принципах организации местного самоуправления в Российской Федерации»;</w:t>
      </w:r>
      <w:r w:rsidR="00B23393" w:rsidRPr="00734F35">
        <w:rPr>
          <w:rFonts w:ascii="Times New Roman" w:hAnsi="Times New Roman" w:cs="Times New Roman"/>
          <w:sz w:val="28"/>
          <w:szCs w:val="28"/>
        </w:rPr>
        <w:t xml:space="preserve"> </w:t>
      </w:r>
      <w:r w:rsidR="00734F35" w:rsidRPr="00734F35">
        <w:rPr>
          <w:rFonts w:ascii="Times New Roman" w:hAnsi="Times New Roman" w:cs="Times New Roman"/>
          <w:sz w:val="28"/>
          <w:szCs w:val="28"/>
        </w:rPr>
        <w:t xml:space="preserve">Решением Краснопахаревского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34F35" w:rsidRPr="00734F35">
        <w:rPr>
          <w:rFonts w:ascii="Times New Roman" w:hAnsi="Times New Roman" w:cs="Times New Roman"/>
          <w:sz w:val="28"/>
          <w:szCs w:val="28"/>
        </w:rPr>
        <w:t>№6/2 от 26.12.2013г. «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734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34F35" w:rsidRPr="00734F35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F35" w:rsidRPr="00734F35">
        <w:rPr>
          <w:rFonts w:ascii="Times New Roman" w:hAnsi="Times New Roman" w:cs="Times New Roman"/>
          <w:sz w:val="28"/>
          <w:szCs w:val="28"/>
        </w:rPr>
        <w:t>Краснопахаревском</w:t>
      </w:r>
      <w:r w:rsidR="00734F35" w:rsidRPr="00734F35"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>
        <w:rPr>
          <w:rFonts w:ascii="Times New Roman" w:hAnsi="Times New Roman" w:cs="Times New Roman"/>
          <w:bCs/>
          <w:sz w:val="28"/>
          <w:szCs w:val="28"/>
        </w:rPr>
        <w:t>льском поселении 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34F35" w:rsidRPr="00734F35">
        <w:rPr>
          <w:rFonts w:ascii="Times New Roman" w:hAnsi="Times New Roman" w:cs="Times New Roman"/>
          <w:sz w:val="28"/>
          <w:szCs w:val="28"/>
        </w:rPr>
        <w:t xml:space="preserve"> района Волгоградской  области</w:t>
      </w:r>
      <w:r w:rsidR="00734F35">
        <w:rPr>
          <w:rFonts w:ascii="Times New Roman" w:hAnsi="Times New Roman" w:cs="Times New Roman"/>
          <w:sz w:val="28"/>
          <w:szCs w:val="28"/>
        </w:rPr>
        <w:t>»</w:t>
      </w:r>
      <w:r w:rsidR="00734F35" w:rsidRPr="00734F35">
        <w:rPr>
          <w:rFonts w:ascii="Times New Roman" w:hAnsi="Times New Roman" w:cs="Times New Roman"/>
          <w:sz w:val="28"/>
          <w:szCs w:val="28"/>
        </w:rPr>
        <w:t xml:space="preserve">, </w:t>
      </w:r>
      <w:r w:rsidR="00B23393" w:rsidRPr="00734F35">
        <w:rPr>
          <w:rFonts w:ascii="Times New Roman" w:hAnsi="Times New Roman" w:cs="Times New Roman"/>
          <w:sz w:val="28"/>
          <w:szCs w:val="28"/>
        </w:rPr>
        <w:t>Уставом Краснопахаревского сельского поселения, Краснопахаревский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393" w:rsidRPr="00734F35">
        <w:rPr>
          <w:rFonts w:ascii="Times New Roman" w:hAnsi="Times New Roman" w:cs="Times New Roman"/>
          <w:sz w:val="28"/>
          <w:szCs w:val="28"/>
        </w:rPr>
        <w:t>Совет депутатов,</w:t>
      </w:r>
      <w:proofErr w:type="gramEnd"/>
    </w:p>
    <w:p w:rsidR="00B23393" w:rsidRPr="00734F35" w:rsidRDefault="00B23393" w:rsidP="00B23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33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393" w:rsidRDefault="00B23393" w:rsidP="00B23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3393" w:rsidRPr="00734F35" w:rsidRDefault="00B23393" w:rsidP="00B233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A9A" w:rsidRDefault="00334A9A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Pr="00734F35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 w:rsidRPr="0016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2BD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Городищенского района.</w:t>
      </w:r>
    </w:p>
    <w:p w:rsidR="00B23393" w:rsidRDefault="00334A9A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</w:t>
      </w:r>
      <w:r w:rsidR="00B23393" w:rsidRPr="00B23393">
        <w:rPr>
          <w:rFonts w:ascii="Times New Roman" w:hAnsi="Times New Roman" w:cs="Times New Roman"/>
          <w:sz w:val="28"/>
          <w:szCs w:val="28"/>
        </w:rPr>
        <w:t>оглашени</w:t>
      </w:r>
      <w:r w:rsidR="00B23393">
        <w:rPr>
          <w:rFonts w:ascii="Times New Roman" w:hAnsi="Times New Roman" w:cs="Times New Roman"/>
          <w:sz w:val="28"/>
          <w:szCs w:val="28"/>
        </w:rPr>
        <w:t>е</w:t>
      </w:r>
      <w:r w:rsidR="00B23393" w:rsidRPr="00B23393">
        <w:rPr>
          <w:rFonts w:ascii="Times New Roman" w:hAnsi="Times New Roman" w:cs="Times New Roman"/>
          <w:sz w:val="28"/>
          <w:szCs w:val="28"/>
        </w:rPr>
        <w:t xml:space="preserve"> «О передаче полномочий по осуществлению внешнего муниципал</w:t>
      </w:r>
      <w:r>
        <w:rPr>
          <w:rFonts w:ascii="Times New Roman" w:hAnsi="Times New Roman" w:cs="Times New Roman"/>
          <w:sz w:val="28"/>
          <w:szCs w:val="28"/>
        </w:rPr>
        <w:t>ьного финансового контроля» на период 2015</w:t>
      </w:r>
      <w:r w:rsidR="00B23393">
        <w:rPr>
          <w:rFonts w:ascii="Times New Roman" w:hAnsi="Times New Roman" w:cs="Times New Roman"/>
          <w:sz w:val="28"/>
          <w:szCs w:val="28"/>
        </w:rPr>
        <w:t>года.</w:t>
      </w:r>
    </w:p>
    <w:p w:rsidR="00B23393" w:rsidRDefault="00B23393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Главе Красноп</w:t>
      </w:r>
      <w:r w:rsidR="005040CC">
        <w:rPr>
          <w:rFonts w:ascii="Times New Roman" w:hAnsi="Times New Roman" w:cs="Times New Roman"/>
          <w:sz w:val="28"/>
          <w:szCs w:val="28"/>
        </w:rPr>
        <w:t>ахаревского сельского поселения</w:t>
      </w:r>
      <w:r w:rsidR="005040CC" w:rsidRPr="005040CC">
        <w:rPr>
          <w:rFonts w:ascii="Times New Roman" w:hAnsi="Times New Roman" w:cs="Times New Roman"/>
          <w:sz w:val="28"/>
          <w:szCs w:val="28"/>
        </w:rPr>
        <w:t xml:space="preserve"> </w:t>
      </w:r>
      <w:r w:rsidRPr="00B23393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досках</w:t>
      </w:r>
      <w:r w:rsidR="00334A9A">
        <w:rPr>
          <w:rFonts w:ascii="Times New Roman" w:hAnsi="Times New Roman" w:cs="Times New Roman"/>
          <w:sz w:val="28"/>
          <w:szCs w:val="28"/>
        </w:rPr>
        <w:t xml:space="preserve"> и официальном сайте поселения </w:t>
      </w:r>
      <w:proofErr w:type="spellStart"/>
      <w:r w:rsidR="00334A9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233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4A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34A9A" w:rsidRPr="00334A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4A9A">
        <w:rPr>
          <w:rFonts w:ascii="Times New Roman" w:hAnsi="Times New Roman" w:cs="Times New Roman"/>
          <w:sz w:val="28"/>
          <w:szCs w:val="28"/>
          <w:lang w:val="en-US"/>
        </w:rPr>
        <w:t>krpa</w:t>
      </w:r>
      <w:proofErr w:type="spellEnd"/>
      <w:r w:rsidR="00334A9A" w:rsidRPr="00334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4A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3393" w:rsidRPr="00B23393" w:rsidRDefault="00B23393" w:rsidP="00B233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 </w:t>
      </w:r>
    </w:p>
    <w:p w:rsidR="00B23393" w:rsidRPr="00B23393" w:rsidRDefault="00B23393" w:rsidP="00B233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3393" w:rsidRPr="00B23393" w:rsidRDefault="00B23393" w:rsidP="00B233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4F35" w:rsidRDefault="00B23393" w:rsidP="0073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Глава Краснопахаревского</w:t>
      </w:r>
    </w:p>
    <w:p w:rsidR="00B23393" w:rsidRPr="00B23393" w:rsidRDefault="00B23393" w:rsidP="0073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М.Н.Белова</w:t>
      </w:r>
    </w:p>
    <w:sectPr w:rsidR="00B23393" w:rsidRPr="00B23393" w:rsidSect="00734F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E42"/>
    <w:multiLevelType w:val="hybridMultilevel"/>
    <w:tmpl w:val="210A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3263"/>
    <w:rsid w:val="001642BD"/>
    <w:rsid w:val="00334A9A"/>
    <w:rsid w:val="00453263"/>
    <w:rsid w:val="005040CC"/>
    <w:rsid w:val="0069220F"/>
    <w:rsid w:val="00734F35"/>
    <w:rsid w:val="00897FF5"/>
    <w:rsid w:val="00B23393"/>
    <w:rsid w:val="00C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2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3263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link w:val="a4"/>
    <w:qFormat/>
    <w:rsid w:val="004532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32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2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Вареников Д. С.</cp:lastModifiedBy>
  <cp:revision>5</cp:revision>
  <dcterms:created xsi:type="dcterms:W3CDTF">2014-02-13T21:23:00Z</dcterms:created>
  <dcterms:modified xsi:type="dcterms:W3CDTF">2015-01-21T10:21:00Z</dcterms:modified>
</cp:coreProperties>
</file>