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4F" w:rsidRPr="004C6EBE" w:rsidRDefault="00AF284F" w:rsidP="004C6EB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4C6EBE">
        <w:rPr>
          <w:rFonts w:ascii="Arial" w:eastAsia="Times New Roman" w:hAnsi="Arial" w:cs="Arial"/>
          <w:b/>
          <w:sz w:val="24"/>
          <w:szCs w:val="24"/>
        </w:rPr>
        <w:t>ВОЛГОГРАДСКАЯ ОБЛАСТЬ</w:t>
      </w:r>
    </w:p>
    <w:p w:rsidR="00AF284F" w:rsidRPr="004C6EBE" w:rsidRDefault="00AF284F" w:rsidP="004C6E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C6EBE">
        <w:rPr>
          <w:rFonts w:ascii="Arial" w:eastAsia="Times New Roman" w:hAnsi="Arial" w:cs="Arial"/>
          <w:b/>
          <w:sz w:val="24"/>
          <w:szCs w:val="24"/>
        </w:rPr>
        <w:t>ГОРОДИЩЕНСКИЙ МУНИЦИПАЛЬНЫЙ РАЙОН</w:t>
      </w:r>
    </w:p>
    <w:p w:rsidR="00AF284F" w:rsidRPr="004C6EBE" w:rsidRDefault="00AF284F" w:rsidP="004C6E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C6EBE">
        <w:rPr>
          <w:rFonts w:ascii="Arial" w:eastAsia="Times New Roman" w:hAnsi="Arial" w:cs="Arial"/>
          <w:b/>
          <w:sz w:val="24"/>
          <w:szCs w:val="24"/>
        </w:rPr>
        <w:t>АДМИНИСТРАЦИЯ КРАСНОПАХАРЕВСКОГО СЕЛЬСКОГО ПОСЕЛЕНИЯ</w:t>
      </w:r>
    </w:p>
    <w:p w:rsidR="00AF284F" w:rsidRPr="004C6EBE" w:rsidRDefault="00AF284F" w:rsidP="004C6EBE">
      <w:pPr>
        <w:pBdr>
          <w:bottom w:val="single" w:sz="12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C6EBE">
        <w:rPr>
          <w:rFonts w:ascii="Arial" w:eastAsia="Times New Roman" w:hAnsi="Arial" w:cs="Arial"/>
          <w:sz w:val="24"/>
          <w:szCs w:val="24"/>
        </w:rPr>
        <w:t xml:space="preserve">403033, Волгоградская область, </w:t>
      </w:r>
      <w:proofErr w:type="spellStart"/>
      <w:r w:rsidRPr="004C6EBE">
        <w:rPr>
          <w:rFonts w:ascii="Arial" w:eastAsia="Times New Roman" w:hAnsi="Arial" w:cs="Arial"/>
          <w:sz w:val="24"/>
          <w:szCs w:val="24"/>
        </w:rPr>
        <w:t>Городищенский</w:t>
      </w:r>
      <w:proofErr w:type="spellEnd"/>
      <w:r w:rsidRPr="004C6EBE">
        <w:rPr>
          <w:rFonts w:ascii="Arial" w:eastAsia="Times New Roman" w:hAnsi="Arial" w:cs="Arial"/>
          <w:sz w:val="24"/>
          <w:szCs w:val="24"/>
        </w:rPr>
        <w:t xml:space="preserve"> район, хутор Красный Пахарь, ул. </w:t>
      </w:r>
      <w:proofErr w:type="spellStart"/>
      <w:r w:rsidRPr="004C6EBE">
        <w:rPr>
          <w:rFonts w:ascii="Arial" w:eastAsia="Times New Roman" w:hAnsi="Arial" w:cs="Arial"/>
          <w:sz w:val="24"/>
          <w:szCs w:val="24"/>
        </w:rPr>
        <w:t>Новоселовская</w:t>
      </w:r>
      <w:proofErr w:type="spellEnd"/>
      <w:r w:rsidRPr="004C6EBE">
        <w:rPr>
          <w:rFonts w:ascii="Arial" w:eastAsia="Times New Roman" w:hAnsi="Arial" w:cs="Arial"/>
          <w:sz w:val="24"/>
          <w:szCs w:val="24"/>
        </w:rPr>
        <w:t xml:space="preserve">, 16 тел/ факс: 8 –(84468) 4-57-30  </w:t>
      </w:r>
      <w:r w:rsidRPr="004C6EBE">
        <w:rPr>
          <w:rFonts w:ascii="Arial" w:eastAsia="Times New Roman" w:hAnsi="Arial" w:cs="Arial"/>
          <w:sz w:val="24"/>
          <w:szCs w:val="24"/>
          <w:lang w:val="en-US"/>
        </w:rPr>
        <w:t>e</w:t>
      </w:r>
      <w:r w:rsidRPr="004C6EBE">
        <w:rPr>
          <w:rFonts w:ascii="Arial" w:eastAsia="Times New Roman" w:hAnsi="Arial" w:cs="Arial"/>
          <w:sz w:val="24"/>
          <w:szCs w:val="24"/>
        </w:rPr>
        <w:t>-</w:t>
      </w:r>
      <w:r w:rsidRPr="004C6EBE">
        <w:rPr>
          <w:rFonts w:ascii="Arial" w:eastAsia="Times New Roman" w:hAnsi="Arial" w:cs="Arial"/>
          <w:sz w:val="24"/>
          <w:szCs w:val="24"/>
          <w:lang w:val="en-US"/>
        </w:rPr>
        <w:t>mail</w:t>
      </w:r>
      <w:r w:rsidRPr="004C6EBE">
        <w:rPr>
          <w:rFonts w:ascii="Arial" w:eastAsia="Times New Roman" w:hAnsi="Arial" w:cs="Arial"/>
          <w:sz w:val="24"/>
          <w:szCs w:val="24"/>
        </w:rPr>
        <w:t xml:space="preserve">l: </w:t>
      </w:r>
      <w:r w:rsidRPr="004C6EBE">
        <w:rPr>
          <w:rFonts w:ascii="Arial" w:eastAsia="Times New Roman" w:hAnsi="Arial" w:cs="Arial"/>
          <w:sz w:val="24"/>
          <w:szCs w:val="24"/>
          <w:lang w:val="en-US"/>
        </w:rPr>
        <w:t>a</w:t>
      </w:r>
      <w:proofErr w:type="spellStart"/>
      <w:r w:rsidRPr="004C6EBE">
        <w:rPr>
          <w:rFonts w:ascii="Arial" w:eastAsia="Times New Roman" w:hAnsi="Arial" w:cs="Arial"/>
          <w:sz w:val="24"/>
          <w:szCs w:val="24"/>
        </w:rPr>
        <w:t>dm</w:t>
      </w:r>
      <w:proofErr w:type="spellEnd"/>
      <w:r w:rsidRPr="004C6EBE">
        <w:rPr>
          <w:rFonts w:ascii="Arial" w:eastAsia="Times New Roman" w:hAnsi="Arial" w:cs="Arial"/>
          <w:sz w:val="24"/>
          <w:szCs w:val="24"/>
          <w:lang w:val="en-US"/>
        </w:rPr>
        <w:t>k</w:t>
      </w:r>
      <w:r w:rsidRPr="004C6EBE">
        <w:rPr>
          <w:rFonts w:ascii="Arial" w:eastAsia="Times New Roman" w:hAnsi="Arial" w:cs="Arial"/>
          <w:sz w:val="24"/>
          <w:szCs w:val="24"/>
        </w:rPr>
        <w:t>r</w:t>
      </w:r>
      <w:r w:rsidRPr="004C6EBE">
        <w:rPr>
          <w:rFonts w:ascii="Arial" w:eastAsia="Times New Roman" w:hAnsi="Arial" w:cs="Arial"/>
          <w:sz w:val="24"/>
          <w:szCs w:val="24"/>
          <w:lang w:val="en-US"/>
        </w:rPr>
        <w:t>p</w:t>
      </w:r>
      <w:r w:rsidRPr="004C6EBE">
        <w:rPr>
          <w:rFonts w:ascii="Arial" w:eastAsia="Times New Roman" w:hAnsi="Arial" w:cs="Arial"/>
          <w:sz w:val="24"/>
          <w:szCs w:val="24"/>
        </w:rPr>
        <w:t>a@mail.ru</w:t>
      </w:r>
    </w:p>
    <w:p w:rsidR="00AF284F" w:rsidRPr="004C6EBE" w:rsidRDefault="00AF284F" w:rsidP="004C6EB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C21F6" w:rsidRPr="004C6EBE" w:rsidRDefault="003F727C" w:rsidP="004C6EB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C6EBE">
        <w:rPr>
          <w:rFonts w:ascii="Arial" w:eastAsia="Times New Roman" w:hAnsi="Arial" w:cs="Arial"/>
          <w:sz w:val="24"/>
          <w:szCs w:val="24"/>
        </w:rPr>
        <w:t>ПОСТАНОВЛЕНИЕ</w:t>
      </w:r>
    </w:p>
    <w:p w:rsidR="002C21F6" w:rsidRPr="004C6EBE" w:rsidRDefault="00AF284F" w:rsidP="004C6EB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C6EBE">
        <w:rPr>
          <w:rFonts w:ascii="Arial" w:eastAsia="Times New Roman" w:hAnsi="Arial" w:cs="Arial"/>
          <w:sz w:val="24"/>
          <w:szCs w:val="24"/>
        </w:rPr>
        <w:t>18</w:t>
      </w:r>
      <w:r w:rsidR="003F727C" w:rsidRPr="004C6EBE">
        <w:rPr>
          <w:rFonts w:ascii="Arial" w:eastAsia="Times New Roman" w:hAnsi="Arial" w:cs="Arial"/>
          <w:sz w:val="24"/>
          <w:szCs w:val="24"/>
        </w:rPr>
        <w:t>.</w:t>
      </w:r>
      <w:r w:rsidRPr="004C6EBE">
        <w:rPr>
          <w:rFonts w:ascii="Arial" w:eastAsia="Times New Roman" w:hAnsi="Arial" w:cs="Arial"/>
          <w:sz w:val="24"/>
          <w:szCs w:val="24"/>
        </w:rPr>
        <w:t xml:space="preserve">02.2022г. </w:t>
      </w:r>
      <w:r w:rsidRPr="004C6EBE">
        <w:rPr>
          <w:rFonts w:ascii="Arial" w:eastAsia="Times New Roman" w:hAnsi="Arial" w:cs="Arial"/>
          <w:sz w:val="24"/>
          <w:szCs w:val="24"/>
        </w:rPr>
        <w:tab/>
      </w:r>
      <w:r w:rsidRPr="004C6EBE">
        <w:rPr>
          <w:rFonts w:ascii="Arial" w:eastAsia="Times New Roman" w:hAnsi="Arial" w:cs="Arial"/>
          <w:sz w:val="24"/>
          <w:szCs w:val="24"/>
        </w:rPr>
        <w:tab/>
        <w:t xml:space="preserve">                                                                № 9</w:t>
      </w:r>
      <w:r w:rsidRPr="004C6EBE">
        <w:rPr>
          <w:rFonts w:ascii="Arial" w:eastAsia="Times New Roman" w:hAnsi="Arial" w:cs="Arial"/>
          <w:sz w:val="24"/>
          <w:szCs w:val="24"/>
        </w:rPr>
        <w:tab/>
      </w:r>
      <w:r w:rsidRPr="004C6EBE">
        <w:rPr>
          <w:rFonts w:ascii="Arial" w:eastAsia="Times New Roman" w:hAnsi="Arial" w:cs="Arial"/>
          <w:sz w:val="24"/>
          <w:szCs w:val="24"/>
        </w:rPr>
        <w:tab/>
      </w:r>
      <w:r w:rsidRPr="004C6EBE">
        <w:rPr>
          <w:rFonts w:ascii="Arial" w:eastAsia="Times New Roman" w:hAnsi="Arial" w:cs="Arial"/>
          <w:sz w:val="24"/>
          <w:szCs w:val="24"/>
        </w:rPr>
        <w:tab/>
      </w:r>
      <w:r w:rsidRPr="004C6EBE">
        <w:rPr>
          <w:rFonts w:ascii="Arial" w:eastAsia="Times New Roman" w:hAnsi="Arial" w:cs="Arial"/>
          <w:sz w:val="24"/>
          <w:szCs w:val="24"/>
        </w:rPr>
        <w:tab/>
      </w:r>
      <w:r w:rsidRPr="004C6EBE">
        <w:rPr>
          <w:rFonts w:ascii="Arial" w:eastAsia="Times New Roman" w:hAnsi="Arial" w:cs="Arial"/>
          <w:sz w:val="24"/>
          <w:szCs w:val="24"/>
        </w:rPr>
        <w:tab/>
      </w:r>
      <w:r w:rsidRPr="004C6EBE">
        <w:rPr>
          <w:rFonts w:ascii="Arial" w:eastAsia="Times New Roman" w:hAnsi="Arial" w:cs="Arial"/>
          <w:sz w:val="24"/>
          <w:szCs w:val="24"/>
        </w:rPr>
        <w:tab/>
      </w:r>
      <w:r w:rsidRPr="004C6EBE">
        <w:rPr>
          <w:rFonts w:ascii="Arial" w:eastAsia="Times New Roman" w:hAnsi="Arial" w:cs="Arial"/>
          <w:sz w:val="24"/>
          <w:szCs w:val="24"/>
        </w:rPr>
        <w:tab/>
      </w:r>
      <w:r w:rsidRPr="004C6EBE">
        <w:rPr>
          <w:rFonts w:ascii="Arial" w:eastAsia="Times New Roman" w:hAnsi="Arial" w:cs="Arial"/>
          <w:sz w:val="24"/>
          <w:szCs w:val="24"/>
        </w:rPr>
        <w:tab/>
      </w:r>
      <w:r w:rsidRPr="004C6EBE">
        <w:rPr>
          <w:rFonts w:ascii="Arial" w:eastAsia="Times New Roman" w:hAnsi="Arial" w:cs="Arial"/>
          <w:sz w:val="24"/>
          <w:szCs w:val="24"/>
        </w:rPr>
        <w:tab/>
        <w:t xml:space="preserve">                             </w:t>
      </w:r>
    </w:p>
    <w:p w:rsidR="002C21F6" w:rsidRPr="004C6EBE" w:rsidRDefault="003F727C" w:rsidP="004C6E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C6EBE">
        <w:rPr>
          <w:rFonts w:ascii="Arial" w:eastAsia="Times New Roman" w:hAnsi="Arial" w:cs="Arial"/>
          <w:sz w:val="24"/>
          <w:szCs w:val="24"/>
        </w:rPr>
        <w:t xml:space="preserve">«О признании утратившим силу постановления администрации </w:t>
      </w:r>
      <w:proofErr w:type="spellStart"/>
      <w:r w:rsidRPr="004C6EBE">
        <w:rPr>
          <w:rFonts w:ascii="Arial" w:eastAsia="Times New Roman" w:hAnsi="Arial" w:cs="Arial"/>
          <w:sz w:val="24"/>
          <w:szCs w:val="24"/>
          <w:shd w:val="clear" w:color="auto" w:fill="FFFFFF"/>
        </w:rPr>
        <w:t>Краснопахаревского</w:t>
      </w:r>
      <w:proofErr w:type="spellEnd"/>
      <w:r w:rsidRPr="004C6EBE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сельского поселения </w:t>
      </w:r>
      <w:proofErr w:type="spellStart"/>
      <w:r w:rsidRPr="004C6EBE">
        <w:rPr>
          <w:rFonts w:ascii="Arial" w:eastAsia="Times New Roman" w:hAnsi="Arial" w:cs="Arial"/>
          <w:sz w:val="24"/>
          <w:szCs w:val="24"/>
          <w:shd w:val="clear" w:color="auto" w:fill="FFFFFF"/>
        </w:rPr>
        <w:t>Городищенского</w:t>
      </w:r>
      <w:proofErr w:type="spellEnd"/>
      <w:r w:rsidRPr="004C6EBE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муниципального района Волгоградской области</w:t>
      </w:r>
      <w:r w:rsidRPr="004C6EBE">
        <w:rPr>
          <w:rFonts w:ascii="Arial" w:eastAsia="Times New Roman" w:hAnsi="Arial" w:cs="Arial"/>
          <w:sz w:val="24"/>
          <w:szCs w:val="24"/>
        </w:rPr>
        <w:t xml:space="preserve"> от 30.08.2021г. </w:t>
      </w:r>
      <w:r w:rsidRPr="004C6EBE">
        <w:rPr>
          <w:rFonts w:ascii="Arial" w:eastAsia="Segoe UI Symbol" w:hAnsi="Arial" w:cs="Arial"/>
          <w:sz w:val="24"/>
          <w:szCs w:val="24"/>
        </w:rPr>
        <w:t>№</w:t>
      </w:r>
      <w:r w:rsidRPr="004C6EBE">
        <w:rPr>
          <w:rFonts w:ascii="Arial" w:eastAsia="Times New Roman" w:hAnsi="Arial" w:cs="Arial"/>
          <w:sz w:val="24"/>
          <w:szCs w:val="24"/>
        </w:rPr>
        <w:t>71 «</w:t>
      </w:r>
      <w:r w:rsidRPr="004C6EBE">
        <w:rPr>
          <w:rFonts w:ascii="Arial" w:eastAsia="Times New Roman" w:hAnsi="Arial" w:cs="Arial"/>
          <w:sz w:val="24"/>
          <w:szCs w:val="24"/>
          <w:shd w:val="clear" w:color="auto" w:fill="FFFFFF"/>
        </w:rPr>
        <w:t>Об утверждении Формы проверочного лист</w:t>
      </w:r>
      <w:proofErr w:type="gramStart"/>
      <w:r w:rsidRPr="004C6EBE">
        <w:rPr>
          <w:rFonts w:ascii="Arial" w:eastAsia="Times New Roman" w:hAnsi="Arial" w:cs="Arial"/>
          <w:sz w:val="24"/>
          <w:szCs w:val="24"/>
          <w:shd w:val="clear" w:color="auto" w:fill="FFFFFF"/>
        </w:rPr>
        <w:t>а(</w:t>
      </w:r>
      <w:proofErr w:type="gramEnd"/>
      <w:r w:rsidRPr="004C6EBE">
        <w:rPr>
          <w:rFonts w:ascii="Arial" w:eastAsia="Times New Roman" w:hAnsi="Arial" w:cs="Arial"/>
          <w:sz w:val="24"/>
          <w:szCs w:val="24"/>
          <w:shd w:val="clear" w:color="auto" w:fill="FFFFFF"/>
        </w:rPr>
        <w:t>списка контрольных вопросов), применяемого при проведении контрольного мероприятия в рамках осуществления муниципального контроля</w:t>
      </w:r>
      <w:r w:rsidR="00AF284F" w:rsidRPr="004C6EBE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4C6EBE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в сфере благоустройства в </w:t>
      </w:r>
      <w:proofErr w:type="spellStart"/>
      <w:r w:rsidRPr="004C6EBE">
        <w:rPr>
          <w:rFonts w:ascii="Arial" w:eastAsia="Times New Roman" w:hAnsi="Arial" w:cs="Arial"/>
          <w:sz w:val="24"/>
          <w:szCs w:val="24"/>
          <w:shd w:val="clear" w:color="auto" w:fill="FFFFFF"/>
        </w:rPr>
        <w:t>Краснопахаревском</w:t>
      </w:r>
      <w:proofErr w:type="spellEnd"/>
      <w:r w:rsidRPr="004C6EBE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сельском поселении </w:t>
      </w:r>
      <w:proofErr w:type="spellStart"/>
      <w:r w:rsidRPr="004C6EBE">
        <w:rPr>
          <w:rFonts w:ascii="Arial" w:eastAsia="Times New Roman" w:hAnsi="Arial" w:cs="Arial"/>
          <w:sz w:val="24"/>
          <w:szCs w:val="24"/>
          <w:shd w:val="clear" w:color="auto" w:fill="FFFFFF"/>
        </w:rPr>
        <w:t>Городищенского</w:t>
      </w:r>
      <w:proofErr w:type="spellEnd"/>
      <w:r w:rsidRPr="004C6EBE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муниципального района Волгоградской области</w:t>
      </w:r>
      <w:r w:rsidRPr="004C6EBE">
        <w:rPr>
          <w:rFonts w:ascii="Arial" w:eastAsia="Times New Roman" w:hAnsi="Arial" w:cs="Arial"/>
          <w:sz w:val="24"/>
          <w:szCs w:val="24"/>
        </w:rPr>
        <w:t>»»</w:t>
      </w:r>
    </w:p>
    <w:p w:rsidR="002C21F6" w:rsidRPr="004C6EBE" w:rsidRDefault="002C21F6" w:rsidP="004C6EB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C21F6" w:rsidRPr="004C6EBE" w:rsidRDefault="003F727C" w:rsidP="004C6EB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C6EBE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2C21F6" w:rsidRPr="004C6EBE" w:rsidRDefault="003F727C" w:rsidP="004C6EB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4C6EBE">
        <w:rPr>
          <w:rFonts w:ascii="Arial" w:eastAsia="Times New Roman" w:hAnsi="Arial" w:cs="Arial"/>
          <w:sz w:val="24"/>
          <w:szCs w:val="24"/>
        </w:rPr>
        <w:t xml:space="preserve">В соответствии с Федеральными законами от 06.10.2003 </w:t>
      </w:r>
      <w:r w:rsidRPr="004C6EBE">
        <w:rPr>
          <w:rFonts w:ascii="Arial" w:eastAsia="Segoe UI Symbol" w:hAnsi="Arial" w:cs="Arial"/>
          <w:sz w:val="24"/>
          <w:szCs w:val="24"/>
        </w:rPr>
        <w:t>№</w:t>
      </w:r>
      <w:r w:rsidRPr="004C6EBE">
        <w:rPr>
          <w:rFonts w:ascii="Arial" w:eastAsia="Times New Roman" w:hAnsi="Arial" w:cs="Arial"/>
          <w:sz w:val="24"/>
          <w:szCs w:val="24"/>
        </w:rPr>
        <w:t xml:space="preserve"> 131-ФЗ «Об общих принципах организации местного самоуправления в Российской Федерации, от </w:t>
      </w:r>
      <w:r w:rsidRPr="004C6EB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31 июля 2020 г. </w:t>
      </w:r>
      <w:r w:rsidRPr="004C6EBE">
        <w:rPr>
          <w:rFonts w:ascii="Arial" w:eastAsia="Segoe UI Symbol" w:hAnsi="Arial" w:cs="Arial"/>
          <w:color w:val="000000"/>
          <w:sz w:val="24"/>
          <w:szCs w:val="24"/>
          <w:shd w:val="clear" w:color="auto" w:fill="FFFFFF"/>
        </w:rPr>
        <w:t>№</w:t>
      </w:r>
      <w:r w:rsidRPr="004C6EB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248-ФЗ "О государственном контроле (надзоре) и муниципальном контроле в Российской Федерации, </w:t>
      </w:r>
      <w:r w:rsidRPr="004C6EBE">
        <w:rPr>
          <w:rFonts w:ascii="Arial" w:eastAsia="Times New Roman" w:hAnsi="Arial" w:cs="Arial"/>
          <w:sz w:val="24"/>
          <w:szCs w:val="24"/>
        </w:rPr>
        <w:t xml:space="preserve">на основании Решения Совета депутатов </w:t>
      </w:r>
      <w:proofErr w:type="spellStart"/>
      <w:r w:rsidRPr="004C6EBE">
        <w:rPr>
          <w:rFonts w:ascii="Arial" w:eastAsia="Times New Roman" w:hAnsi="Arial" w:cs="Arial"/>
          <w:sz w:val="24"/>
          <w:szCs w:val="24"/>
        </w:rPr>
        <w:t>Краснопахаре</w:t>
      </w:r>
      <w:r w:rsidR="00AF284F" w:rsidRPr="004C6EBE">
        <w:rPr>
          <w:rFonts w:ascii="Arial" w:eastAsia="Times New Roman" w:hAnsi="Arial" w:cs="Arial"/>
          <w:sz w:val="24"/>
          <w:szCs w:val="24"/>
        </w:rPr>
        <w:t>вского</w:t>
      </w:r>
      <w:proofErr w:type="spellEnd"/>
      <w:r w:rsidR="00AF284F" w:rsidRPr="004C6EBE">
        <w:rPr>
          <w:rFonts w:ascii="Arial" w:eastAsia="Times New Roman" w:hAnsi="Arial" w:cs="Arial"/>
          <w:sz w:val="24"/>
          <w:szCs w:val="24"/>
        </w:rPr>
        <w:t xml:space="preserve"> сельского поселения от 18.02</w:t>
      </w:r>
      <w:r w:rsidRPr="004C6EBE">
        <w:rPr>
          <w:rFonts w:ascii="Arial" w:eastAsia="Times New Roman" w:hAnsi="Arial" w:cs="Arial"/>
          <w:sz w:val="24"/>
          <w:szCs w:val="24"/>
        </w:rPr>
        <w:t>.</w:t>
      </w:r>
      <w:r w:rsidR="00AF284F" w:rsidRPr="004C6EBE">
        <w:rPr>
          <w:rFonts w:ascii="Arial" w:eastAsia="Times New Roman" w:hAnsi="Arial" w:cs="Arial"/>
          <w:sz w:val="24"/>
          <w:szCs w:val="24"/>
        </w:rPr>
        <w:t>2022</w:t>
      </w:r>
      <w:r w:rsidRPr="004C6EBE">
        <w:rPr>
          <w:rFonts w:ascii="Arial" w:eastAsia="Times New Roman" w:hAnsi="Arial" w:cs="Arial"/>
          <w:sz w:val="24"/>
          <w:szCs w:val="24"/>
        </w:rPr>
        <w:t xml:space="preserve"> г. </w:t>
      </w:r>
      <w:r w:rsidRPr="004C6EBE">
        <w:rPr>
          <w:rFonts w:ascii="Arial" w:eastAsia="Segoe UI Symbol" w:hAnsi="Arial" w:cs="Arial"/>
          <w:sz w:val="24"/>
          <w:szCs w:val="24"/>
        </w:rPr>
        <w:t>№</w:t>
      </w:r>
      <w:r w:rsidR="00AF284F" w:rsidRPr="004C6EBE">
        <w:rPr>
          <w:rFonts w:ascii="Arial" w:eastAsia="Times New Roman" w:hAnsi="Arial" w:cs="Arial"/>
          <w:sz w:val="24"/>
          <w:szCs w:val="24"/>
        </w:rPr>
        <w:t>55/3</w:t>
      </w:r>
      <w:r w:rsidRPr="004C6EBE">
        <w:rPr>
          <w:rFonts w:ascii="Arial" w:eastAsia="Times New Roman" w:hAnsi="Arial" w:cs="Arial"/>
          <w:sz w:val="24"/>
          <w:szCs w:val="24"/>
        </w:rPr>
        <w:t xml:space="preserve"> </w:t>
      </w:r>
      <w:r w:rsidR="00AF284F" w:rsidRPr="004C6EBE">
        <w:rPr>
          <w:rFonts w:ascii="Arial" w:eastAsia="Times New Roman" w:hAnsi="Arial" w:cs="Arial"/>
          <w:sz w:val="24"/>
          <w:szCs w:val="24"/>
        </w:rPr>
        <w:t xml:space="preserve">«Об утверждении Положения о муниципальном контроле в сфере благоустройства в </w:t>
      </w:r>
      <w:proofErr w:type="spellStart"/>
      <w:r w:rsidR="00AF284F" w:rsidRPr="004C6EBE">
        <w:rPr>
          <w:rFonts w:ascii="Arial" w:eastAsia="Times New Roman" w:hAnsi="Arial" w:cs="Arial"/>
          <w:sz w:val="24"/>
          <w:szCs w:val="24"/>
        </w:rPr>
        <w:t>Краснопахаревском</w:t>
      </w:r>
      <w:proofErr w:type="spellEnd"/>
      <w:r w:rsidR="00AF284F" w:rsidRPr="004C6EBE">
        <w:rPr>
          <w:rFonts w:ascii="Arial" w:eastAsia="Times New Roman" w:hAnsi="Arial" w:cs="Arial"/>
          <w:sz w:val="24"/>
          <w:szCs w:val="24"/>
        </w:rPr>
        <w:t xml:space="preserve"> сельском поселении </w:t>
      </w:r>
      <w:proofErr w:type="spellStart"/>
      <w:r w:rsidR="00AF284F" w:rsidRPr="004C6EBE">
        <w:rPr>
          <w:rFonts w:ascii="Arial" w:eastAsia="Times New Roman" w:hAnsi="Arial" w:cs="Arial"/>
          <w:sz w:val="24"/>
          <w:szCs w:val="24"/>
        </w:rPr>
        <w:t>Городищенского</w:t>
      </w:r>
      <w:proofErr w:type="spellEnd"/>
      <w:proofErr w:type="gramEnd"/>
      <w:r w:rsidR="00AF284F" w:rsidRPr="004C6EBE">
        <w:rPr>
          <w:rFonts w:ascii="Arial" w:eastAsia="Times New Roman" w:hAnsi="Arial" w:cs="Arial"/>
          <w:sz w:val="24"/>
          <w:szCs w:val="24"/>
        </w:rPr>
        <w:t xml:space="preserve"> муниципального района Волгоградской области</w:t>
      </w:r>
      <w:r w:rsidRPr="004C6EBE">
        <w:rPr>
          <w:rFonts w:ascii="Arial" w:eastAsia="Times New Roman" w:hAnsi="Arial" w:cs="Arial"/>
          <w:sz w:val="24"/>
          <w:szCs w:val="24"/>
        </w:rPr>
        <w:t xml:space="preserve">», </w:t>
      </w:r>
      <w:r w:rsidRPr="004C6EB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руководствуясь </w:t>
      </w:r>
      <w:r w:rsidRPr="004C6EBE">
        <w:rPr>
          <w:rFonts w:ascii="Arial" w:eastAsia="Times New Roman" w:hAnsi="Arial" w:cs="Arial"/>
          <w:sz w:val="24"/>
          <w:szCs w:val="24"/>
        </w:rPr>
        <w:t xml:space="preserve">Уставом </w:t>
      </w:r>
      <w:proofErr w:type="spellStart"/>
      <w:r w:rsidRPr="004C6EBE">
        <w:rPr>
          <w:rFonts w:ascii="Arial" w:eastAsia="Times New Roman" w:hAnsi="Arial" w:cs="Arial"/>
          <w:sz w:val="24"/>
          <w:szCs w:val="24"/>
        </w:rPr>
        <w:t>Краснопахаревского</w:t>
      </w:r>
      <w:proofErr w:type="spellEnd"/>
      <w:r w:rsidRPr="004C6EBE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proofErr w:type="spellStart"/>
      <w:r w:rsidRPr="004C6EBE">
        <w:rPr>
          <w:rFonts w:ascii="Arial" w:eastAsia="Times New Roman" w:hAnsi="Arial" w:cs="Arial"/>
          <w:sz w:val="24"/>
          <w:szCs w:val="24"/>
        </w:rPr>
        <w:t>Городищенского</w:t>
      </w:r>
      <w:proofErr w:type="spellEnd"/>
      <w:r w:rsidRPr="004C6EBE">
        <w:rPr>
          <w:rFonts w:ascii="Arial" w:eastAsia="Times New Roman" w:hAnsi="Arial" w:cs="Arial"/>
          <w:sz w:val="24"/>
          <w:szCs w:val="24"/>
        </w:rPr>
        <w:t xml:space="preserve"> муниципального района Волгоградской области, в целях приведения нормативных правовых актов на территории поселения в соответствие с действующим законодательством, администрация </w:t>
      </w:r>
      <w:proofErr w:type="spellStart"/>
      <w:r w:rsidRPr="004C6EBE">
        <w:rPr>
          <w:rFonts w:ascii="Arial" w:eastAsia="Times New Roman" w:hAnsi="Arial" w:cs="Arial"/>
          <w:sz w:val="24"/>
          <w:szCs w:val="24"/>
        </w:rPr>
        <w:t>Краснопахаревского</w:t>
      </w:r>
      <w:proofErr w:type="spellEnd"/>
      <w:r w:rsidRPr="004C6EBE">
        <w:rPr>
          <w:rFonts w:ascii="Arial" w:eastAsia="Times New Roman" w:hAnsi="Arial" w:cs="Arial"/>
          <w:sz w:val="24"/>
          <w:szCs w:val="24"/>
        </w:rPr>
        <w:t xml:space="preserve"> сельского поселения,</w:t>
      </w:r>
    </w:p>
    <w:p w:rsidR="002C21F6" w:rsidRPr="004C6EBE" w:rsidRDefault="002C21F6" w:rsidP="004C6EB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C21F6" w:rsidRPr="004C6EBE" w:rsidRDefault="003F727C" w:rsidP="004C6EB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C6EBE">
        <w:rPr>
          <w:rFonts w:ascii="Arial" w:eastAsia="Times New Roman" w:hAnsi="Arial" w:cs="Arial"/>
          <w:sz w:val="24"/>
          <w:szCs w:val="24"/>
        </w:rPr>
        <w:t xml:space="preserve">                                                  ПОСТАНОВЛЯЕТ:</w:t>
      </w:r>
    </w:p>
    <w:p w:rsidR="002C21F6" w:rsidRPr="004C6EBE" w:rsidRDefault="002C21F6" w:rsidP="004C6EB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C21F6" w:rsidRPr="004C6EBE" w:rsidRDefault="003F727C" w:rsidP="004C6EB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C6EBE">
        <w:rPr>
          <w:rFonts w:ascii="Arial" w:eastAsia="Times New Roman" w:hAnsi="Arial" w:cs="Arial"/>
          <w:sz w:val="24"/>
          <w:szCs w:val="24"/>
        </w:rPr>
        <w:t xml:space="preserve">      1. Постановление администрации </w:t>
      </w:r>
      <w:proofErr w:type="spellStart"/>
      <w:r w:rsidRPr="004C6EBE">
        <w:rPr>
          <w:rFonts w:ascii="Arial" w:eastAsia="Times New Roman" w:hAnsi="Arial" w:cs="Arial"/>
          <w:sz w:val="24"/>
          <w:szCs w:val="24"/>
          <w:shd w:val="clear" w:color="auto" w:fill="FFFFFF"/>
        </w:rPr>
        <w:t>Краснопахаревского</w:t>
      </w:r>
      <w:proofErr w:type="spellEnd"/>
      <w:r w:rsidRPr="004C6EBE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сельского поселения </w:t>
      </w:r>
      <w:proofErr w:type="spellStart"/>
      <w:r w:rsidRPr="004C6EBE">
        <w:rPr>
          <w:rFonts w:ascii="Arial" w:eastAsia="Times New Roman" w:hAnsi="Arial" w:cs="Arial"/>
          <w:sz w:val="24"/>
          <w:szCs w:val="24"/>
          <w:shd w:val="clear" w:color="auto" w:fill="FFFFFF"/>
        </w:rPr>
        <w:t>Городищенского</w:t>
      </w:r>
      <w:proofErr w:type="spellEnd"/>
      <w:r w:rsidRPr="004C6EBE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муниципального района Волгоградской области</w:t>
      </w:r>
      <w:r w:rsidRPr="004C6EBE">
        <w:rPr>
          <w:rFonts w:ascii="Arial" w:eastAsia="Times New Roman" w:hAnsi="Arial" w:cs="Arial"/>
          <w:sz w:val="24"/>
          <w:szCs w:val="24"/>
        </w:rPr>
        <w:t xml:space="preserve"> от 30.08.2021г. </w:t>
      </w:r>
      <w:r w:rsidRPr="004C6EBE">
        <w:rPr>
          <w:rFonts w:ascii="Arial" w:eastAsia="Segoe UI Symbol" w:hAnsi="Arial" w:cs="Arial"/>
          <w:sz w:val="24"/>
          <w:szCs w:val="24"/>
        </w:rPr>
        <w:t>№</w:t>
      </w:r>
      <w:r w:rsidRPr="004C6EBE">
        <w:rPr>
          <w:rFonts w:ascii="Arial" w:eastAsia="Times New Roman" w:hAnsi="Arial" w:cs="Arial"/>
          <w:sz w:val="24"/>
          <w:szCs w:val="24"/>
        </w:rPr>
        <w:t>71 «</w:t>
      </w:r>
      <w:r w:rsidRPr="004C6EBE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Об утверждении Формы проверочного листа (списка контрольных вопросов), применяемого при проведении контрольного мероприятия в рамках осуществления муниципального </w:t>
      </w:r>
      <w:proofErr w:type="spellStart"/>
      <w:r w:rsidRPr="004C6EBE">
        <w:rPr>
          <w:rFonts w:ascii="Arial" w:eastAsia="Times New Roman" w:hAnsi="Arial" w:cs="Arial"/>
          <w:sz w:val="24"/>
          <w:szCs w:val="24"/>
          <w:shd w:val="clear" w:color="auto" w:fill="FFFFFF"/>
        </w:rPr>
        <w:t>контроляв</w:t>
      </w:r>
      <w:proofErr w:type="spellEnd"/>
      <w:r w:rsidRPr="004C6EBE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сфере благоустройства в </w:t>
      </w:r>
      <w:proofErr w:type="spellStart"/>
      <w:r w:rsidRPr="004C6EBE">
        <w:rPr>
          <w:rFonts w:ascii="Arial" w:eastAsia="Times New Roman" w:hAnsi="Arial" w:cs="Arial"/>
          <w:sz w:val="24"/>
          <w:szCs w:val="24"/>
          <w:shd w:val="clear" w:color="auto" w:fill="FFFFFF"/>
        </w:rPr>
        <w:t>Краснопахаревском</w:t>
      </w:r>
      <w:proofErr w:type="spellEnd"/>
      <w:r w:rsidRPr="004C6EBE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сельском поселении </w:t>
      </w:r>
      <w:proofErr w:type="spellStart"/>
      <w:r w:rsidRPr="004C6EBE">
        <w:rPr>
          <w:rFonts w:ascii="Arial" w:eastAsia="Times New Roman" w:hAnsi="Arial" w:cs="Arial"/>
          <w:sz w:val="24"/>
          <w:szCs w:val="24"/>
          <w:shd w:val="clear" w:color="auto" w:fill="FFFFFF"/>
        </w:rPr>
        <w:t>Городищенского</w:t>
      </w:r>
      <w:proofErr w:type="spellEnd"/>
      <w:r w:rsidRPr="004C6EBE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муниципального района Волгоградской области</w:t>
      </w:r>
      <w:r w:rsidRPr="004C6EBE">
        <w:rPr>
          <w:rFonts w:ascii="Arial" w:eastAsia="Times New Roman" w:hAnsi="Arial" w:cs="Arial"/>
          <w:sz w:val="24"/>
          <w:szCs w:val="24"/>
        </w:rPr>
        <w:t xml:space="preserve">»», признать утратившим силу. </w:t>
      </w:r>
    </w:p>
    <w:p w:rsidR="003F727C" w:rsidRPr="004C6EBE" w:rsidRDefault="003F727C" w:rsidP="004C6EBE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4C6EBE">
        <w:rPr>
          <w:rFonts w:ascii="Arial" w:eastAsia="Times New Roman" w:hAnsi="Arial" w:cs="Arial"/>
          <w:sz w:val="24"/>
          <w:szCs w:val="24"/>
        </w:rPr>
        <w:t xml:space="preserve"> 2.  Настоящее постановление вступает в силу со дня его подписания и подлежит обнародованию в установленном порядке</w:t>
      </w:r>
    </w:p>
    <w:p w:rsidR="002C21F6" w:rsidRPr="004C6EBE" w:rsidRDefault="003F727C" w:rsidP="004C6EBE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4C6EBE">
        <w:rPr>
          <w:rFonts w:ascii="Arial" w:eastAsia="Times New Roman" w:hAnsi="Arial" w:cs="Arial"/>
          <w:sz w:val="24"/>
          <w:szCs w:val="24"/>
        </w:rPr>
        <w:t xml:space="preserve">     3. </w:t>
      </w:r>
      <w:proofErr w:type="gramStart"/>
      <w:r w:rsidRPr="004C6EBE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4C6EBE">
        <w:rPr>
          <w:rFonts w:ascii="Arial" w:eastAsia="Times New Roman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2C21F6" w:rsidRPr="004C6EBE" w:rsidRDefault="002C21F6" w:rsidP="004C6EBE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C21F6" w:rsidRPr="004C6EBE" w:rsidRDefault="002C21F6" w:rsidP="004C6EB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C21F6" w:rsidRPr="004C6EBE" w:rsidRDefault="002C21F6" w:rsidP="004C6EB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F727C" w:rsidRPr="004C6EBE" w:rsidRDefault="003F727C" w:rsidP="004C6EB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C6EBE">
        <w:rPr>
          <w:rFonts w:ascii="Arial" w:eastAsia="Times New Roman" w:hAnsi="Arial" w:cs="Arial"/>
          <w:sz w:val="24"/>
          <w:szCs w:val="24"/>
        </w:rPr>
        <w:t xml:space="preserve">Глава </w:t>
      </w:r>
      <w:proofErr w:type="spellStart"/>
      <w:r w:rsidRPr="004C6EBE">
        <w:rPr>
          <w:rFonts w:ascii="Arial" w:eastAsia="Times New Roman" w:hAnsi="Arial" w:cs="Arial"/>
          <w:sz w:val="24"/>
          <w:szCs w:val="24"/>
        </w:rPr>
        <w:t>Краснопахаревского</w:t>
      </w:r>
      <w:proofErr w:type="spellEnd"/>
      <w:r w:rsidRPr="004C6EBE">
        <w:rPr>
          <w:rFonts w:ascii="Arial" w:eastAsia="Times New Roman" w:hAnsi="Arial" w:cs="Arial"/>
          <w:sz w:val="24"/>
          <w:szCs w:val="24"/>
        </w:rPr>
        <w:t xml:space="preserve"> </w:t>
      </w:r>
    </w:p>
    <w:p w:rsidR="002C21F6" w:rsidRPr="004C6EBE" w:rsidRDefault="003F727C" w:rsidP="004C6EB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4C6EBE">
        <w:rPr>
          <w:rFonts w:ascii="Arial" w:eastAsia="Times New Roman" w:hAnsi="Arial" w:cs="Arial"/>
          <w:sz w:val="24"/>
          <w:szCs w:val="24"/>
        </w:rPr>
        <w:t>сельсского</w:t>
      </w:r>
      <w:proofErr w:type="spellEnd"/>
      <w:r w:rsidRPr="004C6EBE">
        <w:rPr>
          <w:rFonts w:ascii="Arial" w:eastAsia="Times New Roman" w:hAnsi="Arial" w:cs="Arial"/>
          <w:sz w:val="24"/>
          <w:szCs w:val="24"/>
        </w:rPr>
        <w:t xml:space="preserve"> поселения                                                                    И.В. </w:t>
      </w:r>
      <w:proofErr w:type="spellStart"/>
      <w:r w:rsidRPr="004C6EBE">
        <w:rPr>
          <w:rFonts w:ascii="Arial" w:eastAsia="Times New Roman" w:hAnsi="Arial" w:cs="Arial"/>
          <w:sz w:val="24"/>
          <w:szCs w:val="24"/>
        </w:rPr>
        <w:t>Болучевская</w:t>
      </w:r>
      <w:proofErr w:type="spellEnd"/>
      <w:r w:rsidRPr="004C6EBE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</w:t>
      </w:r>
    </w:p>
    <w:p w:rsidR="002C21F6" w:rsidRPr="004C6EBE" w:rsidRDefault="003F727C" w:rsidP="004C6EB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C6EBE">
        <w:rPr>
          <w:rFonts w:ascii="Arial" w:eastAsia="Times New Roman" w:hAnsi="Arial" w:cs="Arial"/>
          <w:sz w:val="24"/>
          <w:szCs w:val="24"/>
        </w:rPr>
        <w:t xml:space="preserve">         </w:t>
      </w:r>
    </w:p>
    <w:p w:rsidR="002C21F6" w:rsidRPr="004C6EBE" w:rsidRDefault="002C21F6" w:rsidP="004C6EB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C21F6" w:rsidRPr="004C6EBE" w:rsidRDefault="002C21F6" w:rsidP="004C6EB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2C21F6" w:rsidRPr="004C6EBE" w:rsidRDefault="002C21F6" w:rsidP="004C6EB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2C21F6" w:rsidRPr="004C6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F6"/>
    <w:rsid w:val="000C1D1B"/>
    <w:rsid w:val="002C21F6"/>
    <w:rsid w:val="003F727C"/>
    <w:rsid w:val="004C6EBE"/>
    <w:rsid w:val="00AF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7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2022-02-24T08:34:00Z</dcterms:created>
  <dcterms:modified xsi:type="dcterms:W3CDTF">2022-02-24T08:41:00Z</dcterms:modified>
</cp:coreProperties>
</file>