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СОВЕТ ДЕПУТАТОВ 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КРАСНОПАХАРЕВСКОГО СЕЛЬСКОГО ПОСЕЛЕНИЯ</w:t>
      </w:r>
    </w:p>
    <w:p>
      <w:pPr>
        <w:pStyle w:val="Normal"/>
        <w:pBdr>
          <w:bottom w:val="single" w:sz="12" w:space="1" w:color="000000"/>
        </w:pBdr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403033, Волгоградская обл. Городищенский район,  хутор  Красный Пахарь,  </w:t>
      </w:r>
    </w:p>
    <w:p>
      <w:pPr>
        <w:pStyle w:val="Normal"/>
        <w:pBdr>
          <w:bottom w:val="single" w:sz="12" w:space="1" w:color="000000"/>
        </w:pBdr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ул. Новоселовская 16 тел/факс 8-(84468)  4-57-30</w:t>
      </w:r>
    </w:p>
    <w:p>
      <w:pPr>
        <w:pStyle w:val="Normal"/>
        <w:numPr>
          <w:ilvl w:val="0"/>
          <w:numId w:val="0"/>
        </w:numPr>
        <w:spacing w:lineRule="auto" w:line="240" w:before="0" w:after="160"/>
        <w:ind w:left="0" w:hanging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</w:t>
      </w: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От____ № ____</w:t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 внесении изменений в решение </w:t>
      </w:r>
      <w:r>
        <w:rPr>
          <w:rFonts w:cs="Times New Roman" w:ascii="Times New Roman" w:hAnsi="Times New Roman"/>
          <w:sz w:val="28"/>
          <w:szCs w:val="28"/>
        </w:rPr>
        <w:t>Краснопахаревского Совета депутатов Краснопахаревского сельского поселения от 15.06.2018 г. №13-1</w:t>
      </w:r>
      <w:r>
        <w:rPr>
          <w:rFonts w:cs="Times New Roman" w:ascii="Times New Roman" w:hAnsi="Times New Roman"/>
          <w:bCs/>
          <w:sz w:val="28"/>
          <w:szCs w:val="28"/>
        </w:rPr>
        <w:t xml:space="preserve"> «Об утверждении Правил благоустройства территории     Краснопахаревского сельского поселения   Городищенского  муниципального района Волгоградской области» (в редакции решений от 25.12.2019№33/3,от 12.07.2021№49/7, от 08.09.2021 № 50/1)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целях приведения нормативных правовых актов</w:t>
      </w:r>
      <w:r>
        <w:rPr/>
        <w:t xml:space="preserve"> </w:t>
      </w:r>
      <w:r>
        <w:rPr>
          <w:sz w:val="28"/>
          <w:szCs w:val="28"/>
        </w:rPr>
        <w:t xml:space="preserve">Краснопахаревского сельского поселения Городищенского муниципального района Волгоградской области в соответствие с требованиями действующего законодательства, рассмотрев протест прокуратуры Городищенского района от 27.05.2021 № 7-41-2022, </w:t>
      </w:r>
      <w:r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bCs/>
          <w:color w:val="26282F"/>
          <w:sz w:val="28"/>
          <w:szCs w:val="28"/>
        </w:rPr>
        <w:t>Совет депутатов Краснопахаревского сельского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РЕШИЛ: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40"/>
        <w:ind w:left="0" w:hanging="0"/>
        <w:jc w:val="both"/>
        <w:textAlignment w:val="baseline"/>
        <w:outlineLvl w:val="2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 </w:t>
      </w:r>
      <w:bookmarkStart w:id="0" w:name="_GoBack"/>
      <w:r>
        <w:rPr>
          <w:rFonts w:eastAsia="Calibri" w:cs="Times New Roman" w:ascii="Times New Roman" w:hAnsi="Times New Roman"/>
          <w:sz w:val="28"/>
          <w:szCs w:val="28"/>
        </w:rPr>
        <w:t>Внести в Правила благоустройства территории   Краснопахаревского сельского поселения Городищенского  муниципального района Волгоградской области, утвержденные решением Совета депутатов Краснопахаревского сельского поселения от 15.06.2018 г. №13-1</w:t>
      </w:r>
      <w:bookmarkEnd w:id="0"/>
      <w:r>
        <w:rPr>
          <w:rFonts w:eastAsia="Calibri" w:cs="Times New Roman" w:ascii="Times New Roman" w:hAnsi="Times New Roman"/>
          <w:sz w:val="28"/>
          <w:szCs w:val="28"/>
        </w:rPr>
        <w:t>(в редакции решений от 25.12.2019№33/3,от 12.07.2021№49/7, от 08.09.2021 № 50/1)(далее- Правила)  следующие изменения:                                                                               1.1.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eastAsia="Calibri" w:cs="Times New Roman" w:ascii="Times New Roman" w:hAnsi="Times New Roman"/>
          <w:sz w:val="28"/>
          <w:szCs w:val="28"/>
        </w:rPr>
        <w:t xml:space="preserve">VIII.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Правил</w:t>
      </w: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благоустройства территории   Краснопахаревского сельского поселения Городищенского  муниципального района Волгоградской области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изложить в следующей редакции: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40"/>
        <w:ind w:left="0" w:hanging="0"/>
        <w:textAlignment w:val="baseline"/>
        <w:outlineLvl w:val="2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«VIII. Ответственность за нарушение настоящих Правил</w:t>
      </w:r>
    </w:p>
    <w:p>
      <w:pPr>
        <w:pStyle w:val="Normal"/>
        <w:spacing w:lineRule="auto" w:line="240" w:before="0" w:after="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Лица, виновные в нарушении настоящих Правил, несут ответственность в административном порядке в соответствии с Кодексом Волгоградской области об административной ответственности.».</w:t>
      </w:r>
    </w:p>
    <w:p>
      <w:pPr>
        <w:pStyle w:val="Normal"/>
        <w:spacing w:lineRule="auto" w:line="240" w:before="0" w:after="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Обнародовать настоящее решение в установленном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Краснопахаревского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сельского поселения                                     И.В.Болучевская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3b8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qFormat/>
    <w:rsid w:val="00523b8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23b8b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192e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LibreOffice/7.0.3.1$Windows_X86_64 LibreOffice_project/d7547858d014d4cf69878db179d326fc3483e082</Application>
  <Pages>1</Pages>
  <Words>234</Words>
  <Characters>1912</Characters>
  <CharactersWithSpaces>2382</CharactersWithSpaces>
  <Paragraphs>17</Paragraphs>
  <Company>Svyaznoy Logistics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2022-06-06T11:17:00Z</dcterms:created>
  <dc:creator>Nazila</dc:creator>
  <dc:description/>
  <dc:language>ru-RU</dc:language>
  <cp:lastModifiedBy/>
  <dcterms:modified xsi:type="dcterms:W3CDTF">2022-09-07T11:00:36Z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Svyaznoy Logistics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