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E" w:rsidRDefault="006071CE" w:rsidP="006071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120" cy="670560"/>
            <wp:effectExtent l="0" t="0" r="0" b="0"/>
            <wp:docPr id="2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6071CE" w:rsidRDefault="006071CE" w:rsidP="006071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КРАСНОПАХАРЕВСКИЙ СОВЕТ ДЕПУТАТОВ</w:t>
      </w:r>
    </w:p>
    <w:p w:rsidR="006071CE" w:rsidRDefault="006071CE" w:rsidP="006071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КРАСНОПАХАРЕВСКОГО СЕЛЬСКОГО ПОСЕЛЕНИЯ</w:t>
      </w:r>
    </w:p>
    <w:p w:rsidR="006071CE" w:rsidRDefault="006071CE" w:rsidP="006071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ГОРОДИЩЕНСКОГО МУНИЦИПАЛЬНОГО РАЙОНА</w:t>
      </w:r>
    </w:p>
    <w:p w:rsidR="006071CE" w:rsidRDefault="006071CE" w:rsidP="006071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</w:p>
    <w:p w:rsidR="006071CE" w:rsidRDefault="006071CE" w:rsidP="006071CE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71CE" w:rsidRDefault="006071CE" w:rsidP="006071C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01989" w:rsidRPr="004C7FA0" w:rsidRDefault="00910629" w:rsidP="00D01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697C" w:rsidRPr="004C7F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25.06.</w:t>
      </w:r>
      <w:r w:rsidR="0009697C" w:rsidRPr="004C7FA0">
        <w:rPr>
          <w:rFonts w:ascii="Times New Roman" w:hAnsi="Times New Roman" w:cs="Times New Roman"/>
          <w:sz w:val="28"/>
          <w:szCs w:val="28"/>
        </w:rPr>
        <w:t>2024</w:t>
      </w:r>
      <w:r w:rsidR="00D01989" w:rsidRPr="004C7FA0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 w:rsidR="0009697C" w:rsidRPr="004C7F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1989" w:rsidRPr="004C7F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97C" w:rsidRPr="004C7FA0">
        <w:rPr>
          <w:rFonts w:ascii="Times New Roman" w:hAnsi="Times New Roman" w:cs="Times New Roman"/>
          <w:sz w:val="28"/>
          <w:szCs w:val="28"/>
        </w:rPr>
        <w:t xml:space="preserve">  </w:t>
      </w:r>
      <w:r w:rsidR="00D01989" w:rsidRPr="004C7F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84/6</w:t>
      </w:r>
    </w:p>
    <w:p w:rsidR="00D01989" w:rsidRPr="004C7FA0" w:rsidRDefault="00D01989" w:rsidP="00D01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A1F" w:rsidRPr="00D15C44" w:rsidRDefault="00D01989" w:rsidP="00F511BB">
      <w:pPr>
        <w:spacing w:line="288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15C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24A1F" w:rsidRPr="00D15C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511BB" w:rsidRPr="00D1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1BB" w:rsidRPr="00D15C44">
        <w:rPr>
          <w:rFonts w:ascii="Times New Roman" w:hAnsi="Times New Roman" w:cs="Times New Roman"/>
          <w:sz w:val="28"/>
          <w:szCs w:val="28"/>
        </w:rPr>
        <w:t>Краснопахаревского</w:t>
      </w:r>
      <w:proofErr w:type="spellEnd"/>
      <w:r w:rsidR="00F511BB" w:rsidRPr="00D15C44">
        <w:rPr>
          <w:rFonts w:ascii="Times New Roman" w:hAnsi="Times New Roman" w:cs="Times New Roman"/>
          <w:sz w:val="28"/>
          <w:szCs w:val="28"/>
        </w:rPr>
        <w:t xml:space="preserve"> </w:t>
      </w:r>
      <w:r w:rsidR="0009697C" w:rsidRPr="00D15C4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511BB" w:rsidRPr="00D1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1BB" w:rsidRPr="00D15C44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F511BB" w:rsidRPr="00D15C4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9697C" w:rsidRPr="00D1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1BB" w:rsidRPr="00D15C44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F511BB" w:rsidRPr="00D15C4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Волгоградской области</w:t>
      </w:r>
      <w:r w:rsidR="00F511BB" w:rsidRPr="00D15C44">
        <w:rPr>
          <w:rFonts w:ascii="Times New Roman" w:hAnsi="Times New Roman" w:cs="Times New Roman"/>
          <w:sz w:val="28"/>
          <w:szCs w:val="28"/>
        </w:rPr>
        <w:t xml:space="preserve"> </w:t>
      </w:r>
      <w:r w:rsidRPr="00D15C44">
        <w:rPr>
          <w:rFonts w:ascii="Times New Roman" w:hAnsi="Times New Roman" w:cs="Times New Roman"/>
          <w:sz w:val="28"/>
          <w:szCs w:val="28"/>
        </w:rPr>
        <w:t xml:space="preserve">от </w:t>
      </w:r>
      <w:r w:rsidR="00F511BB" w:rsidRPr="00D15C44">
        <w:rPr>
          <w:rFonts w:ascii="Times New Roman" w:hAnsi="Times New Roman" w:cs="Times New Roman"/>
          <w:sz w:val="28"/>
          <w:szCs w:val="28"/>
        </w:rPr>
        <w:t xml:space="preserve"> 24.08.2022г.  № 6</w:t>
      </w:r>
      <w:r w:rsidR="0009697C" w:rsidRPr="00D15C44">
        <w:rPr>
          <w:rFonts w:ascii="Times New Roman" w:hAnsi="Times New Roman" w:cs="Times New Roman"/>
          <w:sz w:val="28"/>
          <w:szCs w:val="28"/>
        </w:rPr>
        <w:t>1/1</w:t>
      </w:r>
      <w:r w:rsidR="00524A1F" w:rsidRPr="00D15C44">
        <w:rPr>
          <w:rFonts w:ascii="Times New Roman" w:hAnsi="Times New Roman" w:cs="Times New Roman"/>
          <w:sz w:val="28"/>
          <w:szCs w:val="28"/>
        </w:rPr>
        <w:t xml:space="preserve"> «</w:t>
      </w:r>
      <w:r w:rsidR="00F511BB" w:rsidRPr="00D15C4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размещения нестационарных торговых объектов на территории </w:t>
      </w:r>
      <w:proofErr w:type="spellStart"/>
      <w:r w:rsidR="00F511BB" w:rsidRPr="00D15C44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F511BB" w:rsidRPr="00D15C4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511BB" w:rsidRPr="00D15C44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F511BB" w:rsidRPr="00D15C4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Волгоградской области</w:t>
      </w:r>
      <w:r w:rsidR="00524A1F" w:rsidRPr="00D15C44">
        <w:rPr>
          <w:rFonts w:ascii="Times New Roman" w:hAnsi="Times New Roman" w:cs="Times New Roman"/>
          <w:sz w:val="28"/>
          <w:szCs w:val="28"/>
        </w:rPr>
        <w:t>»</w:t>
      </w:r>
    </w:p>
    <w:p w:rsidR="00524A1F" w:rsidRPr="00D15C44" w:rsidRDefault="00F511BB" w:rsidP="0009697C">
      <w:pPr>
        <w:spacing w:line="288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15C44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="00524A1F" w:rsidRPr="00D15C44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="00524A1F" w:rsidRPr="00D15C44">
        <w:rPr>
          <w:rFonts w:ascii="Times New Roman" w:hAnsi="Times New Roman" w:cs="Times New Roman"/>
          <w:sz w:val="28"/>
          <w:szCs w:val="28"/>
        </w:rPr>
        <w:t>с Федеральным</w:t>
      </w:r>
      <w:r w:rsidR="0009697C" w:rsidRPr="00D15C44">
        <w:rPr>
          <w:rFonts w:ascii="Times New Roman" w:hAnsi="Times New Roman" w:cs="Times New Roman"/>
          <w:sz w:val="28"/>
          <w:szCs w:val="28"/>
        </w:rPr>
        <w:t>и законами</w:t>
      </w:r>
      <w:r w:rsidR="00524A1F" w:rsidRPr="00D15C44">
        <w:rPr>
          <w:rFonts w:ascii="Times New Roman" w:hAnsi="Times New Roman" w:cs="Times New Roman"/>
          <w:sz w:val="28"/>
          <w:szCs w:val="28"/>
        </w:rPr>
        <w:t xml:space="preserve"> </w:t>
      </w:r>
      <w:r w:rsidR="0009697C" w:rsidRPr="00D15C44">
        <w:rPr>
          <w:rFonts w:ascii="Times New Roman" w:hAnsi="Times New Roman"/>
          <w:sz w:val="28"/>
          <w:szCs w:val="28"/>
        </w:rPr>
        <w:t xml:space="preserve">от 06.10.2003  № 131-ФЗ "Об общих принципах организации местного самоуправления в Российской Федерации", </w:t>
      </w:r>
      <w:r w:rsidR="00524A1F" w:rsidRPr="00D15C44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</w:t>
      </w:r>
      <w:r w:rsidR="0009697C" w:rsidRPr="00D15C44">
        <w:rPr>
          <w:rFonts w:ascii="Times New Roman" w:hAnsi="Times New Roman" w:cs="Times New Roman"/>
          <w:sz w:val="28"/>
          <w:szCs w:val="28"/>
        </w:rPr>
        <w:t xml:space="preserve"> Законом Волгоградской области от 27.10.2015 № 182-ОД «О торговой деятельности в Волгоградской области»</w:t>
      </w:r>
      <w:r w:rsidR="00524A1F" w:rsidRPr="00D15C44">
        <w:rPr>
          <w:rFonts w:ascii="Times New Roman" w:hAnsi="Times New Roman" w:cs="Times New Roman"/>
          <w:sz w:val="28"/>
          <w:szCs w:val="28"/>
        </w:rPr>
        <w:t xml:space="preserve">, </w:t>
      </w:r>
      <w:r w:rsidR="0009697C" w:rsidRPr="00D15C4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24A1F" w:rsidRPr="00D15C44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Pr="00D15C44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Pr="00D1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97C" w:rsidRPr="00D15C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9697C" w:rsidRPr="00D15C44">
        <w:rPr>
          <w:rFonts w:ascii="Times New Roman" w:hAnsi="Times New Roman"/>
          <w:bCs/>
          <w:sz w:val="28"/>
          <w:szCs w:val="28"/>
        </w:rPr>
        <w:t>Городищенского</w:t>
      </w:r>
      <w:proofErr w:type="spellEnd"/>
      <w:r w:rsidR="0009697C" w:rsidRPr="00D15C44">
        <w:rPr>
          <w:rFonts w:ascii="Times New Roman" w:hAnsi="Times New Roman" w:cs="Times New Roman"/>
          <w:sz w:val="28"/>
          <w:szCs w:val="28"/>
        </w:rPr>
        <w:t xml:space="preserve"> </w:t>
      </w:r>
      <w:r w:rsidR="0009697C" w:rsidRPr="00D15C44">
        <w:rPr>
          <w:rFonts w:ascii="Times New Roman" w:hAnsi="Times New Roman"/>
          <w:bCs/>
          <w:sz w:val="28"/>
          <w:szCs w:val="28"/>
        </w:rPr>
        <w:t xml:space="preserve">муниципального района Волгоградской области, </w:t>
      </w:r>
      <w:r w:rsidR="0009697C" w:rsidRPr="00D1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44">
        <w:rPr>
          <w:rFonts w:ascii="Times New Roman" w:hAnsi="Times New Roman" w:cs="Times New Roman"/>
          <w:sz w:val="28"/>
          <w:szCs w:val="28"/>
        </w:rPr>
        <w:t>Краснопахаревский</w:t>
      </w:r>
      <w:proofErr w:type="spellEnd"/>
      <w:r w:rsidRPr="00D15C44">
        <w:rPr>
          <w:rFonts w:ascii="Times New Roman" w:hAnsi="Times New Roman" w:cs="Times New Roman"/>
          <w:sz w:val="28"/>
          <w:szCs w:val="28"/>
        </w:rPr>
        <w:t xml:space="preserve"> </w:t>
      </w:r>
      <w:r w:rsidR="0009697C" w:rsidRPr="00D15C44">
        <w:rPr>
          <w:rFonts w:ascii="Times New Roman" w:hAnsi="Times New Roman"/>
          <w:sz w:val="28"/>
          <w:szCs w:val="28"/>
        </w:rPr>
        <w:t>Совет депутатов</w:t>
      </w:r>
      <w:r w:rsidR="0009697C" w:rsidRPr="00D15C44">
        <w:rPr>
          <w:sz w:val="28"/>
          <w:szCs w:val="28"/>
        </w:rPr>
        <w:t xml:space="preserve"> </w:t>
      </w:r>
      <w:proofErr w:type="spellStart"/>
      <w:r w:rsidRPr="00D15C44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Pr="00D15C44">
        <w:rPr>
          <w:rFonts w:ascii="Times New Roman" w:hAnsi="Times New Roman"/>
          <w:sz w:val="28"/>
          <w:szCs w:val="28"/>
        </w:rPr>
        <w:t xml:space="preserve"> </w:t>
      </w:r>
      <w:r w:rsidR="0009697C" w:rsidRPr="00D15C44"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spellStart"/>
      <w:r w:rsidR="0009697C" w:rsidRPr="00D15C44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09697C" w:rsidRPr="00D15C44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09697C" w:rsidRPr="00D15C44">
        <w:rPr>
          <w:rFonts w:ascii="Times New Roman" w:hAnsi="Times New Roman"/>
          <w:sz w:val="28"/>
          <w:szCs w:val="28"/>
        </w:rPr>
        <w:t xml:space="preserve">  Волгоградской области</w:t>
      </w:r>
    </w:p>
    <w:p w:rsidR="00524A1F" w:rsidRPr="00D15C44" w:rsidRDefault="0009697C" w:rsidP="00524A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44">
        <w:rPr>
          <w:rFonts w:ascii="Times New Roman" w:hAnsi="Times New Roman" w:cs="Times New Roman"/>
          <w:sz w:val="28"/>
          <w:szCs w:val="28"/>
        </w:rPr>
        <w:t>РЕШИЛ</w:t>
      </w:r>
      <w:r w:rsidR="00524A1F" w:rsidRPr="00D15C44">
        <w:rPr>
          <w:rFonts w:ascii="Times New Roman" w:hAnsi="Times New Roman" w:cs="Times New Roman"/>
          <w:sz w:val="28"/>
          <w:szCs w:val="28"/>
        </w:rPr>
        <w:t>:</w:t>
      </w:r>
    </w:p>
    <w:p w:rsidR="00524A1F" w:rsidRPr="00D15C44" w:rsidRDefault="00524A1F" w:rsidP="00524A1F">
      <w:pPr>
        <w:spacing w:line="288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15C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1.Внести в </w:t>
      </w:r>
      <w:r w:rsidR="0009697C" w:rsidRPr="00D15C44">
        <w:rPr>
          <w:rFonts w:ascii="Times New Roman" w:hAnsi="Times New Roman"/>
          <w:bCs/>
          <w:sz w:val="28"/>
          <w:szCs w:val="28"/>
        </w:rPr>
        <w:t xml:space="preserve">Порядок размещения нестационарных торговых объектов на территории  </w:t>
      </w:r>
      <w:proofErr w:type="spellStart"/>
      <w:r w:rsidR="00D15C44" w:rsidRPr="00D15C44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D15C44" w:rsidRPr="00D15C44">
        <w:rPr>
          <w:rFonts w:ascii="Times New Roman" w:hAnsi="Times New Roman"/>
          <w:bCs/>
          <w:sz w:val="28"/>
          <w:szCs w:val="28"/>
        </w:rPr>
        <w:t xml:space="preserve"> </w:t>
      </w:r>
      <w:r w:rsidR="0009697C" w:rsidRPr="00D15C4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09697C" w:rsidRPr="00D15C44">
        <w:rPr>
          <w:rFonts w:ascii="Times New Roman" w:hAnsi="Times New Roman"/>
          <w:bCs/>
          <w:sz w:val="28"/>
          <w:szCs w:val="28"/>
        </w:rPr>
        <w:t>Городищенского</w:t>
      </w:r>
      <w:proofErr w:type="spellEnd"/>
      <w:r w:rsidR="0009697C" w:rsidRPr="00D15C44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области, утвержденного </w:t>
      </w:r>
      <w:r w:rsidR="0009697C" w:rsidRPr="00D15C44">
        <w:rPr>
          <w:rFonts w:ascii="Times New Roman" w:hAnsi="Times New Roman" w:cs="Times New Roman"/>
          <w:sz w:val="28"/>
          <w:szCs w:val="28"/>
        </w:rPr>
        <w:t xml:space="preserve"> </w:t>
      </w:r>
      <w:r w:rsidRPr="00D15C44">
        <w:rPr>
          <w:rFonts w:ascii="Times New Roman" w:hAnsi="Times New Roman" w:cs="Times New Roman"/>
          <w:sz w:val="28"/>
          <w:szCs w:val="28"/>
        </w:rPr>
        <w:t>решение</w:t>
      </w:r>
      <w:r w:rsidR="0009697C" w:rsidRPr="00D15C44">
        <w:rPr>
          <w:rFonts w:ascii="Times New Roman" w:hAnsi="Times New Roman" w:cs="Times New Roman"/>
          <w:sz w:val="28"/>
          <w:szCs w:val="28"/>
        </w:rPr>
        <w:t>м</w:t>
      </w:r>
      <w:r w:rsidR="0009697C" w:rsidRPr="00D15C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C44" w:rsidRPr="00D15C44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D15C44" w:rsidRPr="00D15C44">
        <w:rPr>
          <w:rFonts w:ascii="Times New Roman" w:hAnsi="Times New Roman"/>
          <w:sz w:val="28"/>
          <w:szCs w:val="28"/>
        </w:rPr>
        <w:t xml:space="preserve"> </w:t>
      </w:r>
      <w:r w:rsidR="0009697C" w:rsidRPr="00D15C44">
        <w:rPr>
          <w:rFonts w:ascii="Times New Roman" w:hAnsi="Times New Roman"/>
          <w:sz w:val="28"/>
          <w:szCs w:val="28"/>
        </w:rPr>
        <w:t>Совета депутатов</w:t>
      </w:r>
      <w:r w:rsidR="0009697C" w:rsidRPr="00D15C44">
        <w:rPr>
          <w:sz w:val="28"/>
          <w:szCs w:val="28"/>
        </w:rPr>
        <w:t xml:space="preserve"> </w:t>
      </w:r>
      <w:proofErr w:type="spellStart"/>
      <w:r w:rsidR="00D15C44" w:rsidRPr="00D15C44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D15C44" w:rsidRPr="00D15C44">
        <w:rPr>
          <w:rFonts w:ascii="Times New Roman" w:hAnsi="Times New Roman"/>
          <w:sz w:val="28"/>
          <w:szCs w:val="28"/>
        </w:rPr>
        <w:t xml:space="preserve"> </w:t>
      </w:r>
      <w:r w:rsidR="0009697C" w:rsidRPr="00D15C44"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spellStart"/>
      <w:r w:rsidR="0009697C" w:rsidRPr="00D15C44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09697C" w:rsidRPr="00D15C44">
        <w:rPr>
          <w:rFonts w:ascii="Times New Roman" w:hAnsi="Times New Roman"/>
          <w:sz w:val="28"/>
          <w:szCs w:val="28"/>
        </w:rPr>
        <w:t xml:space="preserve"> муниципального района  Волгоградской области </w:t>
      </w:r>
      <w:r w:rsidRPr="00D15C44">
        <w:rPr>
          <w:rFonts w:ascii="Times New Roman" w:hAnsi="Times New Roman" w:cs="Times New Roman"/>
          <w:sz w:val="28"/>
          <w:szCs w:val="28"/>
        </w:rPr>
        <w:t xml:space="preserve"> </w:t>
      </w:r>
      <w:r w:rsidR="00D15C44" w:rsidRPr="00D15C44">
        <w:rPr>
          <w:rFonts w:ascii="Times New Roman" w:hAnsi="Times New Roman" w:cs="Times New Roman"/>
          <w:sz w:val="28"/>
          <w:szCs w:val="28"/>
        </w:rPr>
        <w:t>от  24.08.2022г.  № 6</w:t>
      </w:r>
      <w:r w:rsidR="0009697C" w:rsidRPr="00D15C44">
        <w:rPr>
          <w:rFonts w:ascii="Times New Roman" w:hAnsi="Times New Roman" w:cs="Times New Roman"/>
          <w:sz w:val="28"/>
          <w:szCs w:val="28"/>
        </w:rPr>
        <w:t xml:space="preserve">1/1 (далее – Порядок) </w:t>
      </w:r>
      <w:r w:rsidRPr="00D15C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9697C" w:rsidRPr="00D15C44" w:rsidRDefault="00524A1F" w:rsidP="00524A1F">
      <w:pPr>
        <w:spacing w:line="288" w:lineRule="auto"/>
        <w:outlineLvl w:val="2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1.1. </w:t>
      </w:r>
      <w:r w:rsidR="0009697C" w:rsidRPr="00D15C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 1.2 Порядка изложить в новой редакции:</w:t>
      </w:r>
    </w:p>
    <w:p w:rsidR="0009697C" w:rsidRPr="004C7FA0" w:rsidRDefault="0009697C" w:rsidP="00524A1F">
      <w:pPr>
        <w:spacing w:line="288" w:lineRule="auto"/>
        <w:outlineLvl w:val="2"/>
        <w:rPr>
          <w:rFonts w:ascii="Times New Roman" w:hAnsi="Times New Roman"/>
          <w:sz w:val="28"/>
          <w:szCs w:val="28"/>
        </w:rPr>
      </w:pPr>
      <w:r w:rsidRPr="00D15C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 1.2. </w:t>
      </w:r>
      <w:r w:rsidRPr="00D15C44">
        <w:rPr>
          <w:rFonts w:ascii="Times New Roman" w:hAnsi="Times New Roman"/>
          <w:sz w:val="28"/>
          <w:szCs w:val="28"/>
        </w:rPr>
        <w:t xml:space="preserve">Для целей настоящего Порядка используются требования и понятия, установленные Национальным стандартом Российской Федерации ГОСТ </w:t>
      </w:r>
      <w:proofErr w:type="gramStart"/>
      <w:r w:rsidRPr="00D15C44">
        <w:rPr>
          <w:rFonts w:ascii="Times New Roman" w:hAnsi="Times New Roman"/>
          <w:sz w:val="28"/>
          <w:szCs w:val="28"/>
        </w:rPr>
        <w:t>Р</w:t>
      </w:r>
      <w:proofErr w:type="gramEnd"/>
      <w:r w:rsidRPr="00D15C44">
        <w:rPr>
          <w:rFonts w:ascii="Times New Roman" w:hAnsi="Times New Roman"/>
          <w:sz w:val="28"/>
          <w:szCs w:val="28"/>
        </w:rPr>
        <w:t xml:space="preserve"> 51303-2023 "Торговля. Термины и определения", Национальным стандартом Российской Федерации ГОСТ </w:t>
      </w:r>
      <w:proofErr w:type="gramStart"/>
      <w:r w:rsidRPr="00D15C44">
        <w:rPr>
          <w:rFonts w:ascii="Times New Roman" w:hAnsi="Times New Roman"/>
          <w:sz w:val="28"/>
          <w:szCs w:val="28"/>
        </w:rPr>
        <w:t>Р</w:t>
      </w:r>
      <w:proofErr w:type="gramEnd"/>
      <w:r w:rsidRPr="00D15C44">
        <w:rPr>
          <w:rFonts w:ascii="Times New Roman" w:hAnsi="Times New Roman"/>
          <w:sz w:val="28"/>
          <w:szCs w:val="28"/>
        </w:rPr>
        <w:t xml:space="preserve"> 54608-2011 "Услуги торговли. Общие требования к объектам мелкорозничной торговли", Национальным </w:t>
      </w:r>
      <w:r w:rsidRPr="00D15C44">
        <w:rPr>
          <w:rFonts w:ascii="Times New Roman" w:hAnsi="Times New Roman"/>
          <w:sz w:val="28"/>
          <w:szCs w:val="28"/>
        </w:rPr>
        <w:lastRenderedPageBreak/>
        <w:t xml:space="preserve">стандартом Российской Федерации ГОСТ </w:t>
      </w:r>
      <w:proofErr w:type="gramStart"/>
      <w:r w:rsidRPr="00D15C44">
        <w:rPr>
          <w:rFonts w:ascii="Times New Roman" w:hAnsi="Times New Roman"/>
          <w:sz w:val="28"/>
          <w:szCs w:val="28"/>
        </w:rPr>
        <w:t>Р</w:t>
      </w:r>
      <w:proofErr w:type="gramEnd"/>
      <w:r w:rsidRPr="00D15C44">
        <w:rPr>
          <w:rFonts w:ascii="Times New Roman" w:hAnsi="Times New Roman"/>
          <w:sz w:val="28"/>
          <w:szCs w:val="28"/>
        </w:rPr>
        <w:t xml:space="preserve"> 51773-2009 "Услуги торговли. Классификация предприятий торговли"</w:t>
      </w:r>
      <w:proofErr w:type="gramStart"/>
      <w:r w:rsidRPr="00D15C44">
        <w:rPr>
          <w:rFonts w:ascii="Times New Roman" w:hAnsi="Times New Roman"/>
          <w:sz w:val="28"/>
          <w:szCs w:val="28"/>
        </w:rPr>
        <w:t>.»</w:t>
      </w:r>
      <w:proofErr w:type="gramEnd"/>
      <w:r w:rsidRPr="00D15C44">
        <w:rPr>
          <w:rFonts w:ascii="Times New Roman" w:hAnsi="Times New Roman"/>
          <w:sz w:val="28"/>
          <w:szCs w:val="28"/>
        </w:rPr>
        <w:t>.</w:t>
      </w:r>
    </w:p>
    <w:p w:rsidR="00230944" w:rsidRPr="004C7FA0" w:rsidRDefault="00230944" w:rsidP="00524A1F">
      <w:pPr>
        <w:spacing w:line="288" w:lineRule="auto"/>
        <w:outlineLvl w:val="2"/>
        <w:rPr>
          <w:rFonts w:ascii="Times New Roman" w:hAnsi="Times New Roman"/>
          <w:sz w:val="28"/>
          <w:szCs w:val="28"/>
        </w:rPr>
      </w:pPr>
      <w:r w:rsidRPr="004C7FA0">
        <w:rPr>
          <w:rFonts w:ascii="Times New Roman" w:hAnsi="Times New Roman"/>
          <w:sz w:val="28"/>
          <w:szCs w:val="28"/>
        </w:rPr>
        <w:t xml:space="preserve">1.2. </w:t>
      </w:r>
      <w:r w:rsidR="004C7FA0" w:rsidRPr="004C7FA0">
        <w:rPr>
          <w:rFonts w:ascii="Times New Roman" w:hAnsi="Times New Roman"/>
          <w:sz w:val="28"/>
          <w:szCs w:val="28"/>
        </w:rPr>
        <w:t>Дополнить пункт 1.2.3 Порядка абзацем пятнадцатым  следующего содержания:</w:t>
      </w:r>
    </w:p>
    <w:p w:rsidR="004C7FA0" w:rsidRPr="00DE4676" w:rsidRDefault="004C7FA0" w:rsidP="004C7FA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FA0">
        <w:rPr>
          <w:rFonts w:ascii="Times New Roman" w:hAnsi="Times New Roman"/>
          <w:sz w:val="28"/>
          <w:szCs w:val="28"/>
        </w:rPr>
        <w:t>«торгово-остановочный комплекс - нестационарный торговый объект, состоящий из киоска или павильона, конструктивно объединенных единой архитектурной композицией с местом, оборудованным для ожидания городского наземного пассажирского транспорта, размещенный в месте остановки транспортных средств по маршруту регулярных перевозок, которое включено в реестр остановочных пунктов, и предусмотренный проектом организации дорожного движения, утвержденным нормативно-правовым актом органа местного самоуправления.».</w:t>
      </w:r>
      <w:proofErr w:type="gramEnd"/>
    </w:p>
    <w:p w:rsidR="004C7FA0" w:rsidRPr="004C7FA0" w:rsidRDefault="004C7FA0" w:rsidP="004C7FA0">
      <w:pPr>
        <w:jc w:val="both"/>
        <w:rPr>
          <w:rFonts w:ascii="Times New Roman" w:hAnsi="Times New Roman"/>
          <w:sz w:val="28"/>
          <w:szCs w:val="28"/>
        </w:rPr>
      </w:pPr>
      <w:r w:rsidRPr="004C7FA0">
        <w:rPr>
          <w:rFonts w:ascii="Times New Roman" w:hAnsi="Times New Roman"/>
          <w:sz w:val="28"/>
          <w:szCs w:val="28"/>
        </w:rPr>
        <w:t xml:space="preserve">       2. </w:t>
      </w:r>
      <w:r w:rsidRPr="004C7FA0">
        <w:rPr>
          <w:rFonts w:ascii="Times New Roman" w:hAnsi="Times New Roman"/>
          <w:bCs/>
          <w:sz w:val="28"/>
          <w:szCs w:val="28"/>
        </w:rPr>
        <w:t>Настоящее решение вступает в силу со дня</w:t>
      </w:r>
      <w:r w:rsidRPr="004C7FA0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4C7FA0" w:rsidRPr="004C7FA0" w:rsidRDefault="004C7FA0" w:rsidP="004C7FA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7FA0" w:rsidRPr="004C7FA0" w:rsidRDefault="004C7FA0" w:rsidP="004C7FA0">
      <w:pPr>
        <w:jc w:val="both"/>
        <w:rPr>
          <w:rFonts w:ascii="Times New Roman" w:hAnsi="Times New Roman"/>
          <w:sz w:val="28"/>
          <w:szCs w:val="28"/>
        </w:rPr>
      </w:pPr>
    </w:p>
    <w:p w:rsidR="004C7FA0" w:rsidRPr="004C7FA0" w:rsidRDefault="004C7FA0" w:rsidP="004C7FA0">
      <w:pPr>
        <w:jc w:val="both"/>
        <w:rPr>
          <w:rFonts w:ascii="Times New Roman" w:hAnsi="Times New Roman"/>
          <w:sz w:val="28"/>
          <w:szCs w:val="28"/>
        </w:rPr>
      </w:pPr>
    </w:p>
    <w:p w:rsidR="004C7FA0" w:rsidRPr="004C7FA0" w:rsidRDefault="004C7FA0" w:rsidP="004C7FA0">
      <w:pPr>
        <w:rPr>
          <w:rFonts w:ascii="Times New Roman" w:hAnsi="Times New Roman"/>
          <w:sz w:val="28"/>
          <w:szCs w:val="28"/>
        </w:rPr>
      </w:pPr>
      <w:r w:rsidRPr="004C7FA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15C44">
        <w:rPr>
          <w:rFonts w:ascii="Times New Roman" w:hAnsi="Times New Roman"/>
          <w:sz w:val="28"/>
          <w:szCs w:val="28"/>
        </w:rPr>
        <w:t>Краснопахаре</w:t>
      </w:r>
      <w:r w:rsidRPr="004C7FA0">
        <w:rPr>
          <w:rFonts w:ascii="Times New Roman" w:hAnsi="Times New Roman"/>
          <w:sz w:val="28"/>
          <w:szCs w:val="28"/>
        </w:rPr>
        <w:t>вского</w:t>
      </w:r>
      <w:proofErr w:type="spellEnd"/>
    </w:p>
    <w:p w:rsidR="004C7FA0" w:rsidRPr="004C7FA0" w:rsidRDefault="004C7FA0" w:rsidP="004C7FA0">
      <w:pPr>
        <w:rPr>
          <w:rFonts w:ascii="Times New Roman" w:hAnsi="Times New Roman"/>
          <w:sz w:val="28"/>
          <w:szCs w:val="28"/>
        </w:rPr>
      </w:pPr>
      <w:r w:rsidRPr="004C7FA0">
        <w:rPr>
          <w:rFonts w:ascii="Times New Roman" w:hAnsi="Times New Roman"/>
          <w:sz w:val="28"/>
          <w:szCs w:val="28"/>
        </w:rPr>
        <w:t xml:space="preserve">сельского  поселения                      </w:t>
      </w:r>
      <w:r w:rsidR="00D15C44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D15C44">
        <w:rPr>
          <w:rFonts w:ascii="Times New Roman" w:hAnsi="Times New Roman"/>
          <w:sz w:val="28"/>
          <w:szCs w:val="28"/>
        </w:rPr>
        <w:t>И.В.Болучевская</w:t>
      </w:r>
      <w:proofErr w:type="spellEnd"/>
    </w:p>
    <w:p w:rsidR="004C7FA0" w:rsidRPr="0009697C" w:rsidRDefault="004C7FA0" w:rsidP="00524A1F">
      <w:pPr>
        <w:spacing w:line="288" w:lineRule="auto"/>
        <w:outlineLvl w:val="2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D01989" w:rsidRPr="00524A1F" w:rsidRDefault="00D01989" w:rsidP="00D0198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99E" w:rsidRPr="00524A1F" w:rsidRDefault="0026299E">
      <w:pPr>
        <w:rPr>
          <w:rFonts w:ascii="Times New Roman" w:hAnsi="Times New Roman" w:cs="Times New Roman"/>
          <w:sz w:val="24"/>
          <w:szCs w:val="24"/>
        </w:rPr>
      </w:pPr>
    </w:p>
    <w:sectPr w:rsidR="0026299E" w:rsidRPr="00524A1F" w:rsidSect="0064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850"/>
    <w:multiLevelType w:val="multilevel"/>
    <w:tmpl w:val="B212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8D638DC"/>
    <w:multiLevelType w:val="multilevel"/>
    <w:tmpl w:val="60225BF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ascii="Arial" w:hAnsi="Arial" w:cs="Arial" w:hint="default"/>
        <w:color w:val="auto"/>
        <w:sz w:val="24"/>
      </w:rPr>
    </w:lvl>
  </w:abstractNum>
  <w:abstractNum w:abstractNumId="2">
    <w:nsid w:val="6B14236E"/>
    <w:multiLevelType w:val="hybridMultilevel"/>
    <w:tmpl w:val="5D26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9E"/>
    <w:rsid w:val="0009697C"/>
    <w:rsid w:val="00230944"/>
    <w:rsid w:val="002447B1"/>
    <w:rsid w:val="00250FB8"/>
    <w:rsid w:val="0026299E"/>
    <w:rsid w:val="004C7FA0"/>
    <w:rsid w:val="00524A1F"/>
    <w:rsid w:val="005A07DE"/>
    <w:rsid w:val="005F0FE8"/>
    <w:rsid w:val="006071CE"/>
    <w:rsid w:val="00644FE7"/>
    <w:rsid w:val="00692B74"/>
    <w:rsid w:val="00861E36"/>
    <w:rsid w:val="00910629"/>
    <w:rsid w:val="009E072B"/>
    <w:rsid w:val="00B241A5"/>
    <w:rsid w:val="00BA1355"/>
    <w:rsid w:val="00C4416E"/>
    <w:rsid w:val="00C641EC"/>
    <w:rsid w:val="00D01989"/>
    <w:rsid w:val="00D15C44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89"/>
    <w:pPr>
      <w:ind w:left="720"/>
      <w:contextualSpacing/>
    </w:pPr>
  </w:style>
  <w:style w:type="paragraph" w:styleId="a4">
    <w:name w:val="No Spacing"/>
    <w:uiPriority w:val="1"/>
    <w:qFormat/>
    <w:rsid w:val="00D01989"/>
    <w:pPr>
      <w:spacing w:after="0" w:line="240" w:lineRule="auto"/>
    </w:pPr>
  </w:style>
  <w:style w:type="table" w:styleId="a5">
    <w:name w:val="Table Grid"/>
    <w:basedOn w:val="a1"/>
    <w:uiPriority w:val="59"/>
    <w:rsid w:val="00D01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4A1F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1F"/>
    <w:rPr>
      <w:rFonts w:ascii="Tahoma" w:eastAsia="Calibri" w:hAnsi="Tahoma" w:cs="Times New Roman"/>
      <w:sz w:val="16"/>
      <w:szCs w:val="16"/>
    </w:rPr>
  </w:style>
  <w:style w:type="paragraph" w:customStyle="1" w:styleId="s1">
    <w:name w:val="s_1"/>
    <w:basedOn w:val="a"/>
    <w:rsid w:val="00524A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071C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89"/>
    <w:pPr>
      <w:ind w:left="720"/>
      <w:contextualSpacing/>
    </w:pPr>
  </w:style>
  <w:style w:type="paragraph" w:styleId="a4">
    <w:name w:val="No Spacing"/>
    <w:uiPriority w:val="1"/>
    <w:qFormat/>
    <w:rsid w:val="00D01989"/>
    <w:pPr>
      <w:spacing w:after="0" w:line="240" w:lineRule="auto"/>
    </w:pPr>
  </w:style>
  <w:style w:type="table" w:styleId="a5">
    <w:name w:val="Table Grid"/>
    <w:basedOn w:val="a1"/>
    <w:uiPriority w:val="59"/>
    <w:rsid w:val="00D01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4A1F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1F"/>
    <w:rPr>
      <w:rFonts w:ascii="Tahoma" w:eastAsia="Calibri" w:hAnsi="Tahoma" w:cs="Times New Roman"/>
      <w:sz w:val="16"/>
      <w:szCs w:val="16"/>
    </w:rPr>
  </w:style>
  <w:style w:type="paragraph" w:customStyle="1" w:styleId="s1">
    <w:name w:val="s_1"/>
    <w:basedOn w:val="a"/>
    <w:rsid w:val="00524A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071C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User</cp:lastModifiedBy>
  <cp:revision>4</cp:revision>
  <cp:lastPrinted>2024-06-26T08:00:00Z</cp:lastPrinted>
  <dcterms:created xsi:type="dcterms:W3CDTF">2024-06-26T08:01:00Z</dcterms:created>
  <dcterms:modified xsi:type="dcterms:W3CDTF">2024-06-27T07:31:00Z</dcterms:modified>
</cp:coreProperties>
</file>