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2A" w:rsidRPr="0025252A" w:rsidRDefault="0025252A" w:rsidP="0025252A">
      <w:pPr>
        <w:shd w:val="clear" w:color="auto" w:fill="FFFFFF"/>
        <w:rPr>
          <w:rFonts w:ascii="Arial" w:hAnsi="Arial" w:cs="Arial"/>
          <w:color w:val="1A1A1A"/>
          <w:sz w:val="20"/>
          <w:szCs w:val="20"/>
        </w:rPr>
      </w:pPr>
      <w:r w:rsidRPr="0025252A">
        <w:rPr>
          <w:rFonts w:ascii="Arial" w:hAnsi="Arial" w:cs="Arial"/>
          <w:color w:val="1A1A1A"/>
          <w:sz w:val="20"/>
          <w:szCs w:val="20"/>
        </w:rPr>
        <w:br/>
      </w:r>
    </w:p>
    <w:p w:rsidR="0025252A" w:rsidRPr="0025252A" w:rsidRDefault="0025252A" w:rsidP="0025252A">
      <w:pPr>
        <w:shd w:val="clear" w:color="auto" w:fill="FFFFFF"/>
        <w:spacing w:line="360" w:lineRule="atLeast"/>
        <w:outlineLvl w:val="0"/>
        <w:rPr>
          <w:rFonts w:ascii="Arial" w:hAnsi="Arial" w:cs="Arial"/>
          <w:b/>
          <w:bCs/>
          <w:color w:val="1A1A1A"/>
          <w:kern w:val="36"/>
          <w:sz w:val="30"/>
          <w:szCs w:val="30"/>
        </w:rPr>
      </w:pPr>
      <w:r w:rsidRPr="0025252A">
        <w:rPr>
          <w:rFonts w:ascii="Helvetica" w:hAnsi="Helvetica" w:cs="Helvetica"/>
          <w:color w:val="1A1A1A"/>
          <w:kern w:val="36"/>
          <w:sz w:val="30"/>
          <w:szCs w:val="30"/>
        </w:rPr>
        <w:t>Всероссийская антинаркотическая акция «Сообщи, где торгуют смертью»- 1 этап</w:t>
      </w:r>
    </w:p>
    <w:p w:rsidR="0025252A" w:rsidRPr="0025252A" w:rsidRDefault="0025252A" w:rsidP="0025252A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Arial" w:hAnsi="Arial" w:cs="Arial"/>
          <w:color w:val="2C2D2E"/>
          <w:sz w:val="23"/>
          <w:szCs w:val="23"/>
        </w:rPr>
      </w:pPr>
      <w:r w:rsidRPr="0025252A">
        <w:rPr>
          <w:color w:val="2C2D2E"/>
          <w:sz w:val="26"/>
          <w:szCs w:val="26"/>
        </w:rPr>
        <w:t>На территории района проводится Всероссийская антинаркотическая акция «Сообщи, где торгуют смертью»,</w:t>
      </w:r>
    </w:p>
    <w:p w:rsidR="0025252A" w:rsidRPr="0025252A" w:rsidRDefault="0025252A" w:rsidP="0025252A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Arial" w:hAnsi="Arial" w:cs="Arial"/>
          <w:color w:val="2C2D2E"/>
          <w:sz w:val="23"/>
          <w:szCs w:val="23"/>
        </w:rPr>
      </w:pPr>
      <w:r w:rsidRPr="0025252A">
        <w:rPr>
          <w:color w:val="2C2D2E"/>
          <w:sz w:val="26"/>
          <w:szCs w:val="26"/>
        </w:rPr>
        <w:t>1 этап акции пройдет в период с </w:t>
      </w:r>
      <w:r w:rsidRPr="0025252A">
        <w:rPr>
          <w:b/>
          <w:bCs/>
          <w:color w:val="2C2D2E"/>
          <w:sz w:val="26"/>
          <w:szCs w:val="26"/>
        </w:rPr>
        <w:t>20 апреля по 1 мая 2026 года</w:t>
      </w:r>
      <w:r w:rsidRPr="0025252A">
        <w:rPr>
          <w:color w:val="2C2D2E"/>
          <w:sz w:val="26"/>
          <w:szCs w:val="26"/>
        </w:rPr>
        <w:t>.</w:t>
      </w:r>
    </w:p>
    <w:p w:rsidR="0025252A" w:rsidRPr="0025252A" w:rsidRDefault="0025252A" w:rsidP="0025252A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Arial" w:hAnsi="Arial" w:cs="Arial"/>
          <w:color w:val="2C2D2E"/>
          <w:sz w:val="23"/>
          <w:szCs w:val="23"/>
        </w:rPr>
      </w:pPr>
      <w:r w:rsidRPr="0025252A">
        <w:rPr>
          <w:color w:val="2C2D2E"/>
          <w:sz w:val="26"/>
          <w:szCs w:val="26"/>
          <w:shd w:val="clear" w:color="auto" w:fill="FFFFFF"/>
        </w:rPr>
        <w:t>Цель акции – привлечение общественности к участию в противодействии незаконному обороту наркотиков, сбор и проверка оперативно значимой информации.</w:t>
      </w:r>
    </w:p>
    <w:p w:rsidR="0025252A" w:rsidRPr="0025252A" w:rsidRDefault="0025252A" w:rsidP="0025252A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 w:rsidRPr="0025252A">
        <w:rPr>
          <w:rFonts w:ascii="Arial" w:hAnsi="Arial" w:cs="Arial"/>
          <w:color w:val="2C2D2E"/>
          <w:sz w:val="23"/>
          <w:szCs w:val="23"/>
        </w:rPr>
        <w:t> </w:t>
      </w:r>
    </w:p>
    <w:p w:rsidR="00030F12" w:rsidRPr="00092930" w:rsidRDefault="00030F12" w:rsidP="00092930"/>
    <w:sectPr w:rsidR="00030F12" w:rsidRPr="0009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5FE7"/>
    <w:multiLevelType w:val="hybridMultilevel"/>
    <w:tmpl w:val="D2D84518"/>
    <w:lvl w:ilvl="0" w:tplc="F3E8D6D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F9"/>
    <w:rsid w:val="00005212"/>
    <w:rsid w:val="00030F12"/>
    <w:rsid w:val="0008629A"/>
    <w:rsid w:val="00092930"/>
    <w:rsid w:val="000D3A54"/>
    <w:rsid w:val="000F6FD6"/>
    <w:rsid w:val="00107E32"/>
    <w:rsid w:val="001D1916"/>
    <w:rsid w:val="001E17C1"/>
    <w:rsid w:val="0025252A"/>
    <w:rsid w:val="002949B2"/>
    <w:rsid w:val="00342CA2"/>
    <w:rsid w:val="0034735B"/>
    <w:rsid w:val="0038391E"/>
    <w:rsid w:val="00393C86"/>
    <w:rsid w:val="003D6AAB"/>
    <w:rsid w:val="004F5449"/>
    <w:rsid w:val="00551A48"/>
    <w:rsid w:val="005B635D"/>
    <w:rsid w:val="00624EA5"/>
    <w:rsid w:val="006B66CE"/>
    <w:rsid w:val="007B2643"/>
    <w:rsid w:val="007C4B2D"/>
    <w:rsid w:val="00833625"/>
    <w:rsid w:val="008443CB"/>
    <w:rsid w:val="00890BA5"/>
    <w:rsid w:val="008E5B3E"/>
    <w:rsid w:val="009919D3"/>
    <w:rsid w:val="009B2C58"/>
    <w:rsid w:val="00AD063C"/>
    <w:rsid w:val="00BB3CF9"/>
    <w:rsid w:val="00BD4425"/>
    <w:rsid w:val="00BE0531"/>
    <w:rsid w:val="00CC0C14"/>
    <w:rsid w:val="00D3453D"/>
    <w:rsid w:val="00DD120B"/>
    <w:rsid w:val="00E82505"/>
    <w:rsid w:val="00E86C6C"/>
    <w:rsid w:val="00EE7334"/>
    <w:rsid w:val="00F1544C"/>
    <w:rsid w:val="00F55D9C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CE"/>
    <w:pPr>
      <w:spacing w:before="100" w:beforeAutospacing="1" w:after="100" w:afterAutospacing="1"/>
    </w:pPr>
  </w:style>
  <w:style w:type="character" w:customStyle="1" w:styleId="a4">
    <w:name w:val="Абзац списка Знак"/>
    <w:link w:val="a5"/>
    <w:uiPriority w:val="99"/>
    <w:locked/>
    <w:rsid w:val="001E17C1"/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4"/>
    <w:uiPriority w:val="99"/>
    <w:qFormat/>
    <w:rsid w:val="001E17C1"/>
    <w:pPr>
      <w:widowControl w:val="0"/>
      <w:ind w:left="720"/>
    </w:pPr>
    <w:rPr>
      <w:rFonts w:ascii="Arial" w:eastAsiaTheme="minorHAnsi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1E17C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1E17C1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5A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A3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65A33"/>
    <w:pPr>
      <w:spacing w:after="0" w:line="240" w:lineRule="auto"/>
    </w:pPr>
    <w:rPr>
      <w:rFonts w:eastAsiaTheme="minorEastAsia"/>
    </w:rPr>
  </w:style>
  <w:style w:type="table" w:styleId="a9">
    <w:name w:val="Table Grid"/>
    <w:basedOn w:val="a1"/>
    <w:uiPriority w:val="59"/>
    <w:rsid w:val="00A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8250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C4B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CE"/>
    <w:pPr>
      <w:spacing w:before="100" w:beforeAutospacing="1" w:after="100" w:afterAutospacing="1"/>
    </w:pPr>
  </w:style>
  <w:style w:type="character" w:customStyle="1" w:styleId="a4">
    <w:name w:val="Абзац списка Знак"/>
    <w:link w:val="a5"/>
    <w:uiPriority w:val="99"/>
    <w:locked/>
    <w:rsid w:val="001E17C1"/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4"/>
    <w:uiPriority w:val="99"/>
    <w:qFormat/>
    <w:rsid w:val="001E17C1"/>
    <w:pPr>
      <w:widowControl w:val="0"/>
      <w:ind w:left="720"/>
    </w:pPr>
    <w:rPr>
      <w:rFonts w:ascii="Arial" w:eastAsiaTheme="minorHAnsi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1E17C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1E17C1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5A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A3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65A33"/>
    <w:pPr>
      <w:spacing w:after="0" w:line="240" w:lineRule="auto"/>
    </w:pPr>
    <w:rPr>
      <w:rFonts w:eastAsiaTheme="minorEastAsia"/>
    </w:rPr>
  </w:style>
  <w:style w:type="table" w:styleId="a9">
    <w:name w:val="Table Grid"/>
    <w:basedOn w:val="a1"/>
    <w:uiPriority w:val="59"/>
    <w:rsid w:val="00A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8250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C4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596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9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6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478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6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66948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76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6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66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9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54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02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41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10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0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2026-01-27T11:32:00Z</cp:lastPrinted>
  <dcterms:created xsi:type="dcterms:W3CDTF">2026-03-24T05:53:00Z</dcterms:created>
  <dcterms:modified xsi:type="dcterms:W3CDTF">2026-03-30T07:58:00Z</dcterms:modified>
</cp:coreProperties>
</file>